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1E7" w:rsidRDefault="008F41E7" w:rsidP="008F41E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отчет директора гимназии за 2016-2017 учебный год.</w:t>
      </w:r>
    </w:p>
    <w:p w:rsidR="008F41E7" w:rsidRDefault="008F41E7" w:rsidP="008F41E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1E7" w:rsidRDefault="008F41E7" w:rsidP="008F41E7">
      <w:pPr>
        <w:pStyle w:val="bodytextindent"/>
        <w:tabs>
          <w:tab w:val="left" w:pos="4860"/>
        </w:tabs>
        <w:spacing w:before="0"/>
        <w:jc w:val="both"/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lang w:eastAsia="ru-RU"/>
        </w:rPr>
        <w:t>Прошедший  учебный год  стал продолжением глобальных системных изменений, протекающих в рамках модернизации российского образования. Реализуется Федеральная целевая программа развития образования, обеспечивающая реализацию инициативы «Наша новая школа» и национального приоритетного проекта «Образование».</w:t>
      </w:r>
    </w:p>
    <w:p w:rsidR="008F41E7" w:rsidRDefault="008F41E7" w:rsidP="008F41E7">
      <w:pPr>
        <w:pStyle w:val="Textbody"/>
        <w:jc w:val="both"/>
      </w:pPr>
      <w:r>
        <w:rPr>
          <w:color w:val="000000"/>
        </w:rPr>
        <w:t>Гимназия организует учебно-воспитательный процесс  на основе следующих  нормативно-правовых  документов: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Закона РФ от 29.12.2012 г.№273-ФЗ « Об образовании в Российской Федерации»,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 государственного образовательного стандарта начального общего образования, утвержденного приказом Министерства образования и науки РФ от 06.10.2009 № 373,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 по основным общеобразовательным программа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,основного общего и среднего общего образования ,утвержденного приказом МО и Н РФ от 30.08.2013г. №1015,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Российской Федерации от 25.10.1991 г. №1807-1(ред. От 12.03.2014) «О языках народов Российской Федерации»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МО и Н РФ от 05.03.2004 №1089 «Об утверждении федерального компонента государственных образовательных стандартов начального общего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основного общего   и среднего (полного) общего образования»,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Республики Татарстан от 22.07.2013 №68-ЗРТ « Об образовании»,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 Республики Татарстан  от 08.07.992 №1560-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 « О государственных языках Республики Татарстан  и других языках в Республике Татарстан»,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Концепции развития гимназии на 2014-2018 годы,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гимназии.</w:t>
      </w:r>
    </w:p>
    <w:p w:rsidR="008F41E7" w:rsidRDefault="008F41E7" w:rsidP="008F41E7">
      <w:pPr>
        <w:pStyle w:val="Textbody"/>
        <w:jc w:val="both"/>
      </w:pPr>
      <w:r>
        <w:t>       </w:t>
      </w:r>
      <w:r>
        <w:rPr>
          <w:color w:val="000000"/>
          <w:sz w:val="28"/>
          <w:szCs w:val="28"/>
          <w:lang w:eastAsia="ru-RU"/>
        </w:rPr>
        <w:t xml:space="preserve">  </w:t>
      </w:r>
      <w:r>
        <w:t xml:space="preserve"> Педагогический коллектив планомерно работал над  приоритетными направлениями  деятельности: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содержания образования в рамках реализации пилотного проекта «Введение ФГОС ООО»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доступности качественного образования,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сопровождение 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одаренных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мотивированных обучающихся, 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здоровья школьников, развитие потенциала  педагогических работников на основе принципов преемственности и непрерывности образования.</w:t>
      </w:r>
    </w:p>
    <w:p w:rsidR="008F41E7" w:rsidRDefault="008F41E7" w:rsidP="008F41E7">
      <w:pPr>
        <w:pStyle w:val="Standard"/>
        <w:ind w:firstLine="567"/>
        <w:jc w:val="both"/>
      </w:pPr>
      <w:r>
        <w:t xml:space="preserve"> Подводя итоги развития образовательной системы гимназии</w:t>
      </w:r>
      <w:proofErr w:type="gramStart"/>
      <w:r>
        <w:t xml:space="preserve"> ,</w:t>
      </w:r>
      <w:proofErr w:type="gramEnd"/>
      <w:r>
        <w:t xml:space="preserve"> анализируя работу прошедший 2016-2017 г., можно сказать, что мы его прожили достойно, и даже продемонстрировали ряд достижений, которые приносят радость каждому, кто к ним был причастен. Сегодня гимназия  готовит людей не только жить в гражданском обществе и правовом государстве, но и создавать это общество и государство. Следовательно, миссия гимназии, ориентированной на внедрение ФГОС НОО и ООО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профилизацию</w:t>
      </w:r>
      <w:proofErr w:type="spellEnd"/>
      <w:r>
        <w:t xml:space="preserve"> образования, на реализацию системно-</w:t>
      </w:r>
      <w:proofErr w:type="spellStart"/>
      <w:r>
        <w:t>деятельностного</w:t>
      </w:r>
      <w:proofErr w:type="spellEnd"/>
      <w:r>
        <w:t xml:space="preserve">  подхода в обучении такова : </w:t>
      </w:r>
      <w:r>
        <w:rPr>
          <w:b/>
          <w:i/>
        </w:rPr>
        <w:t>создание условий для повышения качества образования через формирование готовности школьников к социальному , профессиональному и культурному самоопределению с учетом психологических особенностей и возможностей обучающихся.</w:t>
      </w:r>
    </w:p>
    <w:p w:rsidR="008F41E7" w:rsidRDefault="008F41E7" w:rsidP="008F41E7">
      <w:pPr>
        <w:pStyle w:val="Textbody"/>
        <w:spacing w:after="0"/>
        <w:ind w:right="40" w:firstLine="567"/>
        <w:jc w:val="both"/>
      </w:pPr>
      <w:r>
        <w:t xml:space="preserve">В рамках поиска возможностей повысить уровень подготовленности выпускников гимназии в 2016-2017 г. деятельность педагогического коллектива была направлена на реализацию целей общего образования, </w:t>
      </w:r>
      <w:proofErr w:type="gramStart"/>
      <w:r>
        <w:t>приоритетными</w:t>
      </w:r>
      <w:proofErr w:type="gramEnd"/>
      <w:r>
        <w:t xml:space="preserve"> из которых можно выделить следующие:</w:t>
      </w:r>
    </w:p>
    <w:p w:rsidR="008F41E7" w:rsidRDefault="008F41E7" w:rsidP="008F41E7">
      <w:pPr>
        <w:pStyle w:val="Standard"/>
        <w:numPr>
          <w:ilvl w:val="0"/>
          <w:numId w:val="2"/>
        </w:numPr>
        <w:jc w:val="both"/>
      </w:pPr>
      <w:r>
        <w:t xml:space="preserve">выявление наиболее способных учащихся и предоставление им широкого </w:t>
      </w:r>
      <w:r>
        <w:lastRenderedPageBreak/>
        <w:t>современного образования, превышающего уровень обязательных требований государственных программ при самостоятельном выборе предметов для углубленного их изучения;</w:t>
      </w:r>
    </w:p>
    <w:p w:rsidR="008F41E7" w:rsidRDefault="008F41E7" w:rsidP="008F41E7">
      <w:pPr>
        <w:pStyle w:val="Standard"/>
        <w:numPr>
          <w:ilvl w:val="0"/>
          <w:numId w:val="3"/>
        </w:numPr>
        <w:jc w:val="both"/>
      </w:pPr>
      <w:r>
        <w:t xml:space="preserve"> формирование универсальных учебных действий</w:t>
      </w:r>
      <w:proofErr w:type="gramStart"/>
      <w:r>
        <w:t xml:space="preserve"> ,</w:t>
      </w:r>
      <w:proofErr w:type="gramEnd"/>
      <w:r>
        <w:t xml:space="preserve"> культуры мышления, развитие памяти, воображения, внутренней мотивации изучения дисциплин, приобщения учащихся к культуре и истории страны;</w:t>
      </w:r>
    </w:p>
    <w:p w:rsidR="008F41E7" w:rsidRDefault="008F41E7" w:rsidP="008F41E7">
      <w:pPr>
        <w:pStyle w:val="Standard"/>
        <w:numPr>
          <w:ilvl w:val="0"/>
          <w:numId w:val="3"/>
        </w:numPr>
        <w:autoSpaceDE w:val="0"/>
      </w:pPr>
      <w:r>
        <w:t xml:space="preserve"> развитие навыков использования современных технологий для получения новой информации;</w:t>
      </w:r>
    </w:p>
    <w:p w:rsidR="008F41E7" w:rsidRDefault="008F41E7" w:rsidP="008F41E7">
      <w:pPr>
        <w:pStyle w:val="Standard"/>
        <w:numPr>
          <w:ilvl w:val="0"/>
          <w:numId w:val="3"/>
        </w:numPr>
        <w:autoSpaceDE w:val="0"/>
      </w:pPr>
      <w:r>
        <w:t xml:space="preserve"> развитие </w:t>
      </w:r>
      <w:proofErr w:type="spellStart"/>
      <w:r>
        <w:t>межпредметных</w:t>
      </w:r>
      <w:proofErr w:type="spellEnd"/>
      <w:r>
        <w:t xml:space="preserve"> связей на основе проектной деятельности;</w:t>
      </w:r>
    </w:p>
    <w:p w:rsidR="008F41E7" w:rsidRDefault="008F41E7" w:rsidP="008F41E7">
      <w:pPr>
        <w:pStyle w:val="Standard"/>
        <w:numPr>
          <w:ilvl w:val="0"/>
          <w:numId w:val="3"/>
        </w:numPr>
        <w:autoSpaceDE w:val="0"/>
      </w:pPr>
      <w:r>
        <w:t>совершенствование информационной культуры педагога, активное использование  цифровых образовательных ресурсов в учебном процессе;</w:t>
      </w:r>
    </w:p>
    <w:p w:rsidR="008F41E7" w:rsidRDefault="008F41E7" w:rsidP="008F41E7">
      <w:pPr>
        <w:pStyle w:val="Standard"/>
        <w:numPr>
          <w:ilvl w:val="0"/>
          <w:numId w:val="3"/>
        </w:numPr>
        <w:autoSpaceDE w:val="0"/>
      </w:pPr>
      <w:r>
        <w:t xml:space="preserve"> социализация выпускника, включение в активную социальную деятельность</w:t>
      </w:r>
    </w:p>
    <w:p w:rsidR="008F41E7" w:rsidRDefault="008F41E7" w:rsidP="008F41E7">
      <w:pPr>
        <w:pStyle w:val="Standard"/>
        <w:ind w:firstLine="567"/>
      </w:pPr>
    </w:p>
    <w:p w:rsidR="008F41E7" w:rsidRDefault="008F41E7" w:rsidP="008F41E7">
      <w:pPr>
        <w:pStyle w:val="Standard"/>
        <w:ind w:firstLine="567"/>
      </w:pPr>
      <w:r>
        <w:t>С учетом вышесказанного формулировались задачи, которые необходимо было решить педагогическому коллективу в 2016-2017учебном году:</w:t>
      </w:r>
    </w:p>
    <w:p w:rsidR="008F41E7" w:rsidRDefault="008F41E7" w:rsidP="008F41E7">
      <w:pPr>
        <w:pStyle w:val="Textbody"/>
        <w:numPr>
          <w:ilvl w:val="0"/>
          <w:numId w:val="5"/>
        </w:numPr>
        <w:tabs>
          <w:tab w:val="left" w:pos="1146"/>
        </w:tabs>
        <w:spacing w:after="0"/>
        <w:ind w:right="20" w:hanging="360"/>
        <w:jc w:val="both"/>
      </w:pPr>
      <w:r>
        <w:t xml:space="preserve"> Обновление содержания  методического сопровождения для  введения в гимназии в опережающем режиме ФГОС ООО.</w:t>
      </w:r>
    </w:p>
    <w:p w:rsidR="008F41E7" w:rsidRDefault="008F41E7" w:rsidP="008F41E7">
      <w:pPr>
        <w:pStyle w:val="Textbody"/>
        <w:numPr>
          <w:ilvl w:val="0"/>
          <w:numId w:val="6"/>
        </w:numPr>
        <w:tabs>
          <w:tab w:val="left" w:pos="1146"/>
        </w:tabs>
        <w:spacing w:after="0"/>
        <w:ind w:right="20" w:hanging="360"/>
        <w:jc w:val="both"/>
      </w:pPr>
      <w:r>
        <w:t>Обеспечение качества образования, соответствующего современным образовательным стандартам второго поколения путем модернизации содержания и образовательных технологий.</w:t>
      </w:r>
    </w:p>
    <w:p w:rsidR="008F41E7" w:rsidRDefault="008F41E7" w:rsidP="008F41E7">
      <w:pPr>
        <w:pStyle w:val="Textbody"/>
        <w:numPr>
          <w:ilvl w:val="0"/>
          <w:numId w:val="6"/>
        </w:numPr>
        <w:tabs>
          <w:tab w:val="left" w:pos="1146"/>
        </w:tabs>
        <w:spacing w:after="0"/>
        <w:ind w:right="20" w:hanging="360"/>
        <w:jc w:val="both"/>
      </w:pPr>
      <w:r>
        <w:t>Обновление  информационной образовательной среды гимназии с целью обеспечения благоприятных условий организации инновационного образовательного процесса, ориентированного на интенсивную, адаптивную, развивающую подготовку обучающихся.</w:t>
      </w:r>
    </w:p>
    <w:p w:rsidR="008F41E7" w:rsidRDefault="008F41E7" w:rsidP="008F41E7">
      <w:pPr>
        <w:pStyle w:val="Textbody"/>
        <w:numPr>
          <w:ilvl w:val="0"/>
          <w:numId w:val="6"/>
        </w:numPr>
        <w:tabs>
          <w:tab w:val="left" w:pos="1146"/>
        </w:tabs>
        <w:spacing w:after="0"/>
        <w:ind w:right="20" w:hanging="360"/>
        <w:jc w:val="both"/>
      </w:pPr>
      <w:r>
        <w:t xml:space="preserve">Проектирование воспитательной среды, которая будет способствовать воспитанию у </w:t>
      </w:r>
      <w:proofErr w:type="gramStart"/>
      <w:r>
        <w:t>обучающихся</w:t>
      </w:r>
      <w:proofErr w:type="gramEnd"/>
      <w:r>
        <w:t xml:space="preserve"> гражданственности, уважения к историческому прошлому, традициям страны и города, социальной зрелости и способности адаптироваться в современном мире.</w:t>
      </w:r>
    </w:p>
    <w:p w:rsidR="008F41E7" w:rsidRDefault="008F41E7" w:rsidP="008F41E7">
      <w:pPr>
        <w:pStyle w:val="Textbody"/>
        <w:numPr>
          <w:ilvl w:val="0"/>
          <w:numId w:val="6"/>
        </w:numPr>
        <w:tabs>
          <w:tab w:val="left" w:pos="1146"/>
        </w:tabs>
        <w:spacing w:after="0"/>
        <w:ind w:hanging="360"/>
        <w:jc w:val="both"/>
      </w:pPr>
      <w:r>
        <w:t xml:space="preserve">Развитие системы защиты здоровья </w:t>
      </w:r>
      <w:proofErr w:type="gramStart"/>
      <w:r>
        <w:t>обучающихся</w:t>
      </w:r>
      <w:proofErr w:type="gramEnd"/>
      <w:r>
        <w:t xml:space="preserve"> гимназии.</w:t>
      </w:r>
    </w:p>
    <w:p w:rsidR="008F41E7" w:rsidRDefault="008F41E7" w:rsidP="008F41E7">
      <w:pPr>
        <w:pStyle w:val="Textbody"/>
        <w:numPr>
          <w:ilvl w:val="0"/>
          <w:numId w:val="6"/>
        </w:numPr>
        <w:tabs>
          <w:tab w:val="left" w:pos="1146"/>
        </w:tabs>
        <w:spacing w:after="0"/>
        <w:ind w:right="20" w:hanging="360"/>
        <w:jc w:val="both"/>
      </w:pPr>
      <w:r>
        <w:t>Укрепление материально-технической, ресурсной базы гимназии  и совершенствование модели управления с целью эффективного развития образовательного учреждения.</w:t>
      </w:r>
    </w:p>
    <w:p w:rsidR="008F41E7" w:rsidRDefault="008F41E7" w:rsidP="008F41E7">
      <w:pPr>
        <w:pStyle w:val="Textbodyindent"/>
        <w:tabs>
          <w:tab w:val="left" w:pos="426"/>
        </w:tabs>
        <w:spacing w:before="0" w:after="0"/>
        <w:jc w:val="both"/>
      </w:pPr>
      <w:r>
        <w:rPr>
          <w:sz w:val="28"/>
          <w:szCs w:val="28"/>
        </w:rPr>
        <w:t xml:space="preserve"> </w:t>
      </w:r>
      <w:r>
        <w:t xml:space="preserve">   7.Совершенствование системы работы с одарёнными детьми через вовлечение их в олимпиадное движение</w:t>
      </w:r>
      <w:proofErr w:type="gramStart"/>
      <w:r>
        <w:t xml:space="preserve"> ,</w:t>
      </w:r>
      <w:proofErr w:type="gramEnd"/>
      <w:r>
        <w:t>участие в НПК, конкурсах, фестивалях;</w:t>
      </w:r>
      <w:r>
        <w:tab/>
      </w:r>
    </w:p>
    <w:p w:rsidR="008F41E7" w:rsidRDefault="008F41E7" w:rsidP="008F41E7">
      <w:pPr>
        <w:pStyle w:val="Standard"/>
        <w:ind w:firstLine="567"/>
      </w:pPr>
      <w:r>
        <w:t>Вышеперечисленные  задачи решались в рамках реализации методической темы гимназии</w:t>
      </w:r>
      <w:proofErr w:type="gramStart"/>
      <w:r>
        <w:t xml:space="preserve">  :</w:t>
      </w:r>
      <w:proofErr w:type="gramEnd"/>
      <w:r>
        <w:t xml:space="preserve"> Инновационные процессы как ресурс повышения качества образования.</w:t>
      </w:r>
    </w:p>
    <w:p w:rsidR="008F41E7" w:rsidRDefault="008F41E7" w:rsidP="008F41E7">
      <w:pPr>
        <w:pStyle w:val="Standard"/>
        <w:ind w:firstLine="851"/>
        <w:jc w:val="both"/>
      </w:pPr>
    </w:p>
    <w:p w:rsidR="008F41E7" w:rsidRDefault="008F41E7" w:rsidP="008F41E7">
      <w:pPr>
        <w:pStyle w:val="Standard"/>
        <w:ind w:right="-144"/>
        <w:jc w:val="center"/>
        <w:rPr>
          <w:rFonts w:eastAsia="Batang, 바탕"/>
          <w:b/>
          <w:bCs/>
        </w:rPr>
      </w:pPr>
      <w:r>
        <w:rPr>
          <w:rFonts w:eastAsia="Batang, 바탕"/>
          <w:b/>
          <w:bCs/>
        </w:rPr>
        <w:t>Информационная справка о гимназии</w:t>
      </w:r>
      <w:proofErr w:type="gramStart"/>
      <w:r>
        <w:rPr>
          <w:rFonts w:eastAsia="Batang, 바탕"/>
          <w:b/>
          <w:bCs/>
        </w:rPr>
        <w:t xml:space="preserve"> .</w:t>
      </w:r>
      <w:proofErr w:type="gramEnd"/>
    </w:p>
    <w:p w:rsidR="008F41E7" w:rsidRDefault="008F41E7" w:rsidP="008F41E7">
      <w:pPr>
        <w:pStyle w:val="Standard"/>
        <w:ind w:right="-144"/>
        <w:jc w:val="both"/>
      </w:pPr>
      <w:r>
        <w:t xml:space="preserve"> МБОУ «Гимназия №152» расположена по адресу: г. Казань, ул. Красикова 16. </w:t>
      </w:r>
      <w:r>
        <w:rPr>
          <w:rFonts w:eastAsia="Batang, 바탕"/>
        </w:rPr>
        <w:t>На конец 2016-2017 учебного года в гимназии 907 обучающихся, из них 405 – обучающихся начальных классов</w:t>
      </w:r>
      <w:proofErr w:type="gramStart"/>
      <w:r>
        <w:rPr>
          <w:rFonts w:eastAsia="Batang, 바탕"/>
        </w:rPr>
        <w:t xml:space="preserve"> ;</w:t>
      </w:r>
      <w:proofErr w:type="gramEnd"/>
      <w:r>
        <w:rPr>
          <w:rFonts w:eastAsia="Batang, 바탕"/>
        </w:rPr>
        <w:t xml:space="preserve"> 430 – обучающихся 5 – 9-х классов  и 72 обучающихся 10 – 11-х классов. Всего классов-комплектов по гимназии – 32, из них 13 классов – начальный уровень, 16– основной уровень  и 3 – средний уровень. </w:t>
      </w:r>
      <w:r>
        <w:t>В целом по гимназии  средняя наполняемость общеобразовательных классов – 25 человек.  Каждый год гимназия сохраняет контингент учащихся и  увеличивает число обучающихся. Таким образом, гимназия  обеспечила равный доступ к полноценному образованию всех категорий обучающихся в соответствии с их индивидуальными интересами и способностями, состоянием здоровья. В течение всего учебного года педагогическим коллективом велась работа с детьми «группы риска»: профилактические беседы, консультации  родителей как на базе гимназии с инспектором ОППН. Совместная деятельность классных руководителей и сотрудника правоохранительных органов оказывают позитивное влияние в направлении профилактики правонарушений. Национальный  состав учащихся гимназии  сохраняется</w:t>
      </w:r>
      <w:proofErr w:type="gramStart"/>
      <w:r>
        <w:t xml:space="preserve"> .</w:t>
      </w:r>
      <w:proofErr w:type="gramEnd"/>
    </w:p>
    <w:p w:rsidR="008F41E7" w:rsidRDefault="008F41E7" w:rsidP="008F41E7">
      <w:pPr>
        <w:pStyle w:val="Standard"/>
        <w:ind w:firstLine="360"/>
        <w:jc w:val="both"/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</w:p>
    <w:p w:rsidR="008F41E7" w:rsidRDefault="008F41E7" w:rsidP="008F41E7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Кадровое обеспечение учебного процесса</w:t>
      </w:r>
    </w:p>
    <w:p w:rsidR="008F41E7" w:rsidRDefault="008F41E7" w:rsidP="008F41E7">
      <w:pPr>
        <w:pStyle w:val="Standard"/>
        <w:jc w:val="both"/>
      </w:pPr>
    </w:p>
    <w:p w:rsidR="008F41E7" w:rsidRDefault="008F41E7" w:rsidP="008F41E7">
      <w:pPr>
        <w:pStyle w:val="Standard"/>
        <w:ind w:firstLine="360"/>
        <w:jc w:val="both"/>
      </w:pPr>
      <w:r>
        <w:t>Учебно-воспитательный процесс обеспечивают 54 педагога</w:t>
      </w:r>
      <w:proofErr w:type="gramStart"/>
      <w:r>
        <w:t xml:space="preserve"> ,</w:t>
      </w:r>
      <w:proofErr w:type="gramEnd"/>
      <w:r>
        <w:t xml:space="preserve">из них 90,90% педагогов имеют высшее образование, 4,5% - среднее специальное. 9 учителей имеют высшую категорию, 29  человек – первую, 9 человек СЗД и 7 человека не имеют категорию. Процент педагогов, имеющих высшую квалификационную категорию, остается стабильным, а количество учителей без категории за год наоборот увеличилось на 3 учителя </w:t>
      </w:r>
      <w:proofErr w:type="gramStart"/>
      <w:r>
        <w:t xml:space="preserve">( </w:t>
      </w:r>
      <w:proofErr w:type="gramEnd"/>
      <w:r>
        <w:t>молодые специалисты и учителя, у которых закончился срок действия второй категории) и составило 4,5%.</w:t>
      </w:r>
    </w:p>
    <w:p w:rsidR="008F41E7" w:rsidRDefault="008F41E7" w:rsidP="008F41E7">
      <w:pPr>
        <w:pStyle w:val="Standard"/>
        <w:jc w:val="both"/>
      </w:pPr>
      <w:r>
        <w:t>Подтвердили  или повысили квалификационную категорию:</w:t>
      </w:r>
    </w:p>
    <w:p w:rsidR="008F41E7" w:rsidRDefault="008F41E7" w:rsidP="008F41E7">
      <w:pPr>
        <w:pStyle w:val="Standard"/>
        <w:numPr>
          <w:ilvl w:val="0"/>
          <w:numId w:val="8"/>
        </w:numPr>
        <w:jc w:val="both"/>
      </w:pPr>
      <w:proofErr w:type="gramStart"/>
      <w:r>
        <w:t>высшую</w:t>
      </w:r>
      <w:proofErr w:type="gramEnd"/>
      <w:r>
        <w:t xml:space="preserve"> – 1 человек (</w:t>
      </w:r>
      <w:proofErr w:type="spellStart"/>
      <w:r>
        <w:t>Ахметзянова</w:t>
      </w:r>
      <w:proofErr w:type="spellEnd"/>
      <w:r>
        <w:t xml:space="preserve"> Г.З.)</w:t>
      </w:r>
    </w:p>
    <w:p w:rsidR="008F41E7" w:rsidRDefault="008F41E7" w:rsidP="008F41E7">
      <w:pPr>
        <w:pStyle w:val="Standard"/>
        <w:numPr>
          <w:ilvl w:val="0"/>
          <w:numId w:val="9"/>
        </w:numPr>
        <w:jc w:val="both"/>
      </w:pPr>
      <w:r>
        <w:t>первую – 6 человек  (Волкова О.В.,</w:t>
      </w:r>
      <w:proofErr w:type="spellStart"/>
      <w:r>
        <w:t>Тенишева</w:t>
      </w:r>
      <w:proofErr w:type="spellEnd"/>
      <w:r>
        <w:t xml:space="preserve"> Н.М.,</w:t>
      </w:r>
      <w:proofErr w:type="spellStart"/>
      <w:r>
        <w:t>Гафиятуллина</w:t>
      </w:r>
      <w:proofErr w:type="spellEnd"/>
      <w:r>
        <w:t xml:space="preserve"> З.Г.,</w:t>
      </w:r>
      <w:proofErr w:type="spellStart"/>
      <w:r>
        <w:t>Шарафиева</w:t>
      </w:r>
      <w:proofErr w:type="spellEnd"/>
      <w:r>
        <w:t xml:space="preserve"> Г.М.,</w:t>
      </w:r>
      <w:proofErr w:type="spellStart"/>
      <w:r>
        <w:t>Толпекина</w:t>
      </w:r>
      <w:proofErr w:type="spellEnd"/>
      <w:r>
        <w:t xml:space="preserve"> О.Н., Кулакова Л.И.)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color w:val="000000"/>
        </w:rPr>
        <w:t xml:space="preserve"> </w:t>
      </w:r>
      <w:r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   </w:t>
      </w:r>
      <w:r>
        <w:rPr>
          <w:rFonts w:eastAsia="Times New Roman" w:cs="Times New Roman"/>
          <w:kern w:val="0"/>
          <w:lang w:eastAsia="ru-RU" w:bidi="ar-SA"/>
        </w:rPr>
        <w:t xml:space="preserve">В 2016-2017 учебном году проведена целенаправленная работа по проведению аттестации педагогических педагогов гимназии согласно Нового порядка аттестации педагогических кадров государственных и муниципальных ОУ, </w:t>
      </w:r>
      <w:proofErr w:type="gramStart"/>
      <w:r>
        <w:rPr>
          <w:rFonts w:eastAsia="Times New Roman" w:cs="Times New Roman"/>
          <w:kern w:val="0"/>
          <w:lang w:eastAsia="ru-RU" w:bidi="ar-SA"/>
        </w:rPr>
        <w:t>утвержденный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приказом  МО и Н РФ от 24 марта 2010г №209. 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Обеспечение нормативно-правового информирования, научно-методической деятельности и организационно-технологическое сопровождение процедуры аттестации педагогических работников предполагало решение следующих задач: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- обучение и сопровождение </w:t>
      </w:r>
      <w:proofErr w:type="spellStart"/>
      <w:r>
        <w:rPr>
          <w:rFonts w:eastAsia="Times New Roman" w:cs="Times New Roman"/>
          <w:kern w:val="0"/>
          <w:lang w:eastAsia="ru-RU" w:bidi="ar-SA"/>
        </w:rPr>
        <w:t>аттестующихся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педагогических кадров на весь период аттестации;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организация систематического повышения квалификации привлекаемых для аттестации педагогов, обучение экспертов, оказание консультативно-методической помощи экспертам при проведении аттестации;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  формирование и закрепление умений и навыков применения на практике нормативных актов, форм и процедур аттестации;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   создание информационного банка данных, сбор, анализ, обобщение информации по вопросам аттестации;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    формирование умения анализировать, корректировать, прогнозировать результаты педагогического труда.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Для решения поставленных задач были проведены следующие мероприятия: 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Совещания при директоре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:</w:t>
      </w:r>
      <w:proofErr w:type="gramEnd"/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по теме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: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«Новые подходы к организации аттестации педагогов гимназии»</w:t>
      </w:r>
    </w:p>
    <w:p w:rsidR="008F41E7" w:rsidRDefault="008F41E7" w:rsidP="008F41E7">
      <w:pPr>
        <w:keepNext/>
        <w:widowControl/>
        <w:suppressAutoHyphens w:val="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по теме: «Повышение квалификации учителей как фактор повышения результатов ЕГЭ, ОГЭ и качества обучения в целом » 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 гимназии составлена база данных по аттестации и курсовой подготовке учителей с прогнозом до 2020 года. На протяжении последних 5-ти лет в гимназии работают два эксперта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Карабутова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Марина Николаевна – учитель русского языка и Артамонова Марина Викторовна – учитель начальных классов.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ab/>
        <w:t>В прошедшем 2016-2017 учебном году в  профессиональном тестировании в рамках аттестации  приняли участие  7  аттестуемых работников. Из них 1 человек подтверждал высшую, 6 человек – первую. В первом квартале 2017 года первую категорию подтвердил 1 человек. Средний показатель по итогам тестирования в 2016 - 17 году составил 72,27 балла, в 2015-16 уч. году - 74,8 баллов.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lastRenderedPageBreak/>
        <w:t>Процедура аттестации</w:t>
      </w:r>
      <w:r>
        <w:rPr>
          <w:rFonts w:eastAsia="Times New Roman" w:cs="Times New Roman"/>
          <w:kern w:val="0"/>
          <w:lang w:eastAsia="ru-RU" w:bidi="ar-SA"/>
        </w:rPr>
        <w:t xml:space="preserve"> педагогических работников с целью установления соответствия уровня квалификации требованиям высшей или первой категорий состоял из двух блоков: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-мониторинг образовательных результатов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-.</w:t>
      </w:r>
      <w:proofErr w:type="gramEnd"/>
      <w:r>
        <w:rPr>
          <w:rFonts w:eastAsia="Times New Roman" w:cs="Times New Roman"/>
          <w:kern w:val="0"/>
          <w:lang w:eastAsia="ru-RU" w:bidi="ar-SA"/>
        </w:rPr>
        <w:t>оценка устойчивых результатов образовательной деятельности аттестуемого на основе данных внутреннего административного контроля с учетом профиля образовательных программ, реализуемых в гимназии.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аттестационная экспертиза (самооценка и экспертная оценка)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Мониторинг осуществлялся в следующих формах: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    независимая оценка качества знаний обучающихся с использованием стандартизированных тестов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   государственная итоговая аттестация обучающихся, в том числе ЕГЭ, ЕРЭ в 9,11 классах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   оценка достижений обучающихся аттестуемого работника 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 соответствии с Отраслевым соглашением между МО и Н РТ и Татарским республиканским комитетом профсоюза работников народного образования и науки на 2016-2017 г. все  педагоги прошли аттестацию по упрощенной форме. Из них: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 2 имеют государственные и отраслевые награды по профилю педагогической деятельности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7 являются призерами и дипломантами республиканских профессиональных конкурсов, в том числе 2 учителя участвовали  в конкурсе « 50 инновационных идей».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7 обеспечивают успешное участие обучающихся (воспитанников) на республиканском и городском  уровнях.</w:t>
      </w: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          Итоги прохождения аттестации  педагогов гимназии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 :</w:t>
      </w:r>
      <w:proofErr w:type="gramEnd"/>
    </w:p>
    <w:tbl>
      <w:tblPr>
        <w:tblW w:w="694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175"/>
        <w:gridCol w:w="992"/>
        <w:gridCol w:w="1417"/>
        <w:gridCol w:w="1417"/>
      </w:tblGrid>
      <w:tr w:rsidR="008F41E7" w:rsidTr="008F41E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Годы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Высшая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Первая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СЗД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Итого </w:t>
            </w:r>
          </w:p>
        </w:tc>
      </w:tr>
      <w:tr w:rsidR="008F41E7" w:rsidTr="008F41E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2014-2015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11</w:t>
            </w:r>
          </w:p>
        </w:tc>
      </w:tr>
      <w:tr w:rsidR="008F41E7" w:rsidTr="008F41E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2015-2016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7</w:t>
            </w:r>
          </w:p>
        </w:tc>
      </w:tr>
      <w:tr w:rsidR="008F41E7" w:rsidTr="008F41E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2016-2017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11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Анализ категорий педагогов гимназии показывает достаточно стабильные результаты, с небольшим снижением.</w:t>
      </w:r>
    </w:p>
    <w:tbl>
      <w:tblPr>
        <w:tblW w:w="779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164"/>
        <w:gridCol w:w="1263"/>
        <w:gridCol w:w="1366"/>
        <w:gridCol w:w="761"/>
        <w:gridCol w:w="709"/>
        <w:gridCol w:w="992"/>
      </w:tblGrid>
      <w:tr w:rsidR="008F41E7" w:rsidTr="008F41E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Годы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Высшая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Первая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Вторая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СЗД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Calibri" w:cs="Times New Roman"/>
                <w:kern w:val="0"/>
                <w:lang w:eastAsia="ru-RU" w:bidi="ar-SA"/>
              </w:rPr>
              <w:t>б</w:t>
            </w:r>
            <w:proofErr w:type="gramEnd"/>
            <w:r>
              <w:rPr>
                <w:rFonts w:eastAsia="Calibri" w:cs="Times New Roman"/>
                <w:kern w:val="0"/>
                <w:lang w:eastAsia="ru-RU" w:bidi="ar-SA"/>
              </w:rPr>
              <w:t>/к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 xml:space="preserve">Итого </w:t>
            </w:r>
          </w:p>
        </w:tc>
      </w:tr>
      <w:tr w:rsidR="008F41E7" w:rsidTr="008F41E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2014-2015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9/14,75%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29/47,54%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10/16/39%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78,69%</w:t>
            </w:r>
          </w:p>
        </w:tc>
      </w:tr>
      <w:tr w:rsidR="008F41E7" w:rsidTr="008F41E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2015-2016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9/16,07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32/57,14%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75%</w:t>
            </w:r>
          </w:p>
        </w:tc>
      </w:tr>
      <w:tr w:rsidR="008F41E7" w:rsidTr="008F41E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2016-2017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9/16,67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29/53,7%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after="200" w:line="276" w:lineRule="auto"/>
              <w:jc w:val="both"/>
              <w:rPr>
                <w:rFonts w:eastAsia="Calibri" w:cs="Times New Roman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ru-RU" w:bidi="ar-SA"/>
              </w:rPr>
              <w:t>70,37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lastRenderedPageBreak/>
        <w:t xml:space="preserve"> Цифровые данные показывают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,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что  не снижается число педагогов , </w:t>
      </w:r>
      <w:proofErr w:type="spellStart"/>
      <w:r>
        <w:rPr>
          <w:rFonts w:eastAsia="Times New Roman" w:cs="Times New Roman"/>
          <w:kern w:val="0"/>
          <w:lang w:eastAsia="ru-RU" w:bidi="ar-SA"/>
        </w:rPr>
        <w:t>аттестующихся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на высшую категорию. Достаточно стабильным остается и показатель по первой квалификационной категории. В связи с переходом на аттестацию по Новому Положению  педагогические работники, у которых срок действия второй категории </w:t>
      </w:r>
      <w:proofErr w:type="gramStart"/>
      <w:r>
        <w:rPr>
          <w:rFonts w:eastAsia="Times New Roman" w:cs="Times New Roman"/>
          <w:kern w:val="0"/>
          <w:lang w:eastAsia="ru-RU" w:bidi="ar-SA"/>
        </w:rPr>
        <w:t>истек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отдали предпочтение на аттестацию не на первую категорию, а на СЗД. Эти педагоги составляют  резерв, с которым необходимо  продумать работу на новый учебный год. </w:t>
      </w:r>
    </w:p>
    <w:p w:rsidR="008F41E7" w:rsidRDefault="008F41E7" w:rsidP="008F41E7">
      <w:pPr>
        <w:widowControl/>
        <w:suppressAutoHyphens w:val="0"/>
        <w:spacing w:after="200" w:line="276" w:lineRule="auto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Если проводить анализ категории по возрастам, можно сделать вывод, что адаптационный период учителя долгий, в возрасте от 0 до 10 лет, педагоги  не аттестуются на высшую категорию. 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Среди всех возрастов количество </w:t>
      </w:r>
      <w:proofErr w:type="spellStart"/>
      <w:r>
        <w:rPr>
          <w:rFonts w:eastAsia="Times New Roman" w:cs="Times New Roman"/>
          <w:kern w:val="0"/>
          <w:lang w:eastAsia="ru-RU" w:bidi="ar-SA"/>
        </w:rPr>
        <w:t>аттестующихся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на СЗД также примерно одинаковое.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Одним из критериев прохождения аттестации педагогических кадров является курсовая подготовка.     Основной   целью     повышения  квалификации педагогов  является  создание  условий для  реализации    методологии    профессионального  развития    педагога  в  контексте    непрерывного  образования.  Основные  направления  работы  были  связаны   с внедрением  федерального государственного образовательного  стандарта  общего  образования второго поколения.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</w:t>
      </w:r>
      <w:proofErr w:type="gramStart"/>
      <w:r>
        <w:rPr>
          <w:rFonts w:eastAsia="Times New Roman" w:cs="Times New Roman"/>
          <w:kern w:val="0"/>
          <w:lang w:eastAsia="ru-RU" w:bidi="ar-SA"/>
        </w:rPr>
        <w:t>В 2016 году  в программах  курсов повышения   квалификации  и профессиональной переподготовки значительное  место  было уделено  научно-методической  и практической  подготовке специалистов  образования к реализации  приоритетных  направлений  развития образования в контексте Национальной  образовательной  инициативы «Наша новая школа»: переход  на новые стандарты, развитие  системы  поддержки  талантливых детей, совершенствование  учительского корпуса, изменение  школьной инфраструктуры, сохранение  и укрепление  здоровья  школьников, реализация  национального приоритетного  проекта   «Образование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».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Учитывая    запросы   педагогических работников,   был  составлен   перспективный  план   повышения  квалификации, который строго соблюдается.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Организация учебно </w:t>
      </w:r>
      <w:proofErr w:type="gramStart"/>
      <w:r>
        <w:rPr>
          <w:b/>
          <w:color w:val="000000"/>
        </w:rPr>
        <w:t>–в</w:t>
      </w:r>
      <w:proofErr w:type="gramEnd"/>
      <w:r>
        <w:rPr>
          <w:b/>
          <w:color w:val="000000"/>
        </w:rPr>
        <w:t>оспитательного  процесса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ind w:firstLine="709"/>
        <w:jc w:val="both"/>
      </w:pPr>
      <w:r>
        <w:rPr>
          <w:color w:val="000000"/>
        </w:rPr>
        <w:t>Организация учебного процесса регламентируется годовым календарным учебным графиком и расписанием занятий, где нашли отражение занятий в одну смену, пяти (1 классы) и шестидневная (2-11 классы) учебная неделя и 45-минутная продолжительность уроков. Максимальный объем учебной нагрузки обучающихся соответствует максимально допустимому количеству часов с учетом  учебной недели. 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ind w:firstLine="709"/>
        <w:jc w:val="both"/>
      </w:pPr>
      <w:r>
        <w:t>Анализ деятельности по обеспечению реализации гимназией  федерального и регионального компонента учебного плана в целях сохранения единого образовательного пространства позволил сделать следующие выводы:–   учебный план  отвечает целям и задачам гимназии, обеспечивает единое образовательное пространство и гарантирует усвоение минимальных образовательных стандартов по всем предметам Базисного учебного плана;</w:t>
      </w:r>
      <w:r>
        <w:rPr>
          <w:color w:val="000000"/>
        </w:rPr>
        <w:t>-   школьный компонент содержания образования выполняется за счет часов вариативной части учебного плана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В 9 классах осуществляется </w:t>
      </w:r>
      <w:proofErr w:type="spellStart"/>
      <w:r>
        <w:rPr>
          <w:color w:val="000000"/>
        </w:rPr>
        <w:t>предпрофильная</w:t>
      </w:r>
      <w:proofErr w:type="spellEnd"/>
      <w:r>
        <w:rPr>
          <w:color w:val="000000"/>
        </w:rPr>
        <w:t xml:space="preserve"> подготовка, ведутся </w:t>
      </w:r>
      <w:proofErr w:type="spellStart"/>
      <w:r>
        <w:rPr>
          <w:color w:val="000000"/>
        </w:rPr>
        <w:t>эллективные</w:t>
      </w:r>
      <w:proofErr w:type="spellEnd"/>
      <w:r>
        <w:rPr>
          <w:color w:val="000000"/>
        </w:rPr>
        <w:t xml:space="preserve"> курсы.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jc w:val="both"/>
        <w:rPr>
          <w:b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iCs/>
        </w:rPr>
        <w:t>Мониторинг деятельности гимназии  по повышению качества образования.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ind w:firstLine="708"/>
        <w:jc w:val="both"/>
      </w:pPr>
      <w:r>
        <w:rPr>
          <w:sz w:val="26"/>
          <w:szCs w:val="26"/>
        </w:rPr>
        <w:t xml:space="preserve"> </w:t>
      </w:r>
      <w:r>
        <w:t xml:space="preserve">Мониторинг деятельности гимназии  по повышению качества образования в 2016- </w:t>
      </w:r>
      <w:r>
        <w:lastRenderedPageBreak/>
        <w:t>2017 учебном году  был традиционным  и опирался  на следующие показатели: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анализ результатов итоговой аттестации выпускников 9-х,11-х классов;  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результаты  мониторинга качества образования  промежуточной аттестации;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сбор и анализ информации о динамике успеваемости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F41E7" w:rsidRDefault="008F41E7" w:rsidP="008F41E7">
      <w:pPr>
        <w:pStyle w:val="Standard"/>
        <w:spacing w:before="280" w:after="280"/>
      </w:pPr>
      <w:r>
        <w:t>Сравнительный анализ результатов обучения за последние 3 года показал, что в целом по гимназии наблюдается стабильность в усвоении минимального содержания образования</w:t>
      </w:r>
      <w:proofErr w:type="gramStart"/>
      <w:r>
        <w:t xml:space="preserve"> .</w:t>
      </w:r>
      <w:proofErr w:type="gramEnd"/>
      <w:r>
        <w:t xml:space="preserve">         </w:t>
      </w:r>
      <w:r>
        <w:rPr>
          <w:sz w:val="28"/>
          <w:szCs w:val="28"/>
        </w:rPr>
        <w:t xml:space="preserve">                    </w:t>
      </w:r>
    </w:p>
    <w:p w:rsidR="008F41E7" w:rsidRDefault="008F41E7" w:rsidP="008F41E7">
      <w:pPr>
        <w:pStyle w:val="Standard"/>
        <w:spacing w:before="280" w:after="280"/>
      </w:pPr>
      <w:r>
        <w:rPr>
          <w:b/>
          <w:sz w:val="28"/>
          <w:szCs w:val="28"/>
        </w:rPr>
        <w:t xml:space="preserve">     </w:t>
      </w:r>
      <w:r>
        <w:rPr>
          <w:b/>
          <w:i/>
          <w:iCs/>
          <w:sz w:val="26"/>
          <w:szCs w:val="26"/>
        </w:rPr>
        <w:t xml:space="preserve">     Усвоение образовательного стандарта учащимися гимназии</w:t>
      </w:r>
    </w:p>
    <w:tbl>
      <w:tblPr>
        <w:tblW w:w="101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2"/>
        <w:gridCol w:w="764"/>
        <w:gridCol w:w="704"/>
        <w:gridCol w:w="690"/>
        <w:gridCol w:w="675"/>
        <w:gridCol w:w="705"/>
        <w:gridCol w:w="675"/>
        <w:gridCol w:w="690"/>
        <w:gridCol w:w="690"/>
        <w:gridCol w:w="690"/>
        <w:gridCol w:w="690"/>
        <w:gridCol w:w="705"/>
        <w:gridCol w:w="980"/>
      </w:tblGrid>
      <w:tr w:rsidR="008F41E7" w:rsidTr="008F41E7">
        <w:tc>
          <w:tcPr>
            <w:tcW w:w="1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Ступени образования</w:t>
            </w:r>
          </w:p>
        </w:tc>
        <w:tc>
          <w:tcPr>
            <w:tcW w:w="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Количество учащихся</w:t>
            </w:r>
          </w:p>
        </w:tc>
        <w:tc>
          <w:tcPr>
            <w:tcW w:w="20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 xml:space="preserve">Количество </w:t>
            </w:r>
            <w:proofErr w:type="gramStart"/>
            <w:r>
              <w:t>усвоивших</w:t>
            </w:r>
            <w:proofErr w:type="gramEnd"/>
            <w:r>
              <w:t xml:space="preserve"> минимальный образовательный стандарт</w:t>
            </w:r>
          </w:p>
        </w:tc>
        <w:tc>
          <w:tcPr>
            <w:tcW w:w="20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Из них выше образовательного стандарта</w:t>
            </w:r>
          </w:p>
        </w:tc>
        <w:tc>
          <w:tcPr>
            <w:tcW w:w="2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Не освоили минимальный образовательный стандарт</w:t>
            </w:r>
          </w:p>
        </w:tc>
      </w:tr>
      <w:tr w:rsidR="008F41E7" w:rsidTr="008F41E7">
        <w:tc>
          <w:tcPr>
            <w:tcW w:w="1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</w:pP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2014-2015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2015-2016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2013-2017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2014-2015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2015-2016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2016-2017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2014-2015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2015-2016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2016-2017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2014-2015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2015-2016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2016-2017</w:t>
            </w:r>
          </w:p>
        </w:tc>
      </w:tr>
      <w:tr w:rsidR="008F41E7" w:rsidTr="008F41E7">
        <w:tc>
          <w:tcPr>
            <w:tcW w:w="14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Начальная школа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260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298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405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141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101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153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31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42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36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</w:tr>
      <w:tr w:rsidR="008F41E7" w:rsidTr="008F41E7">
        <w:tc>
          <w:tcPr>
            <w:tcW w:w="14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Основная школа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401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391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430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185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195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199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23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17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25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</w:tr>
      <w:tr w:rsidR="008F41E7" w:rsidTr="008F41E7">
        <w:tc>
          <w:tcPr>
            <w:tcW w:w="14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Standard"/>
              <w:snapToGrid w:val="0"/>
              <w:spacing w:line="276" w:lineRule="auto"/>
              <w:jc w:val="center"/>
            </w:pPr>
            <w:r>
              <w:t>Средняя школа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65</w:t>
            </w:r>
          </w:p>
        </w:tc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83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72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39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37</w:t>
            </w:r>
          </w:p>
        </w:tc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42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7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8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1</w:t>
            </w:r>
          </w:p>
        </w:tc>
        <w:tc>
          <w:tcPr>
            <w:tcW w:w="6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snapToGrid w:val="0"/>
              <w:spacing w:line="276" w:lineRule="auto"/>
              <w:jc w:val="center"/>
              <w:textAlignment w:val="baseline"/>
            </w:pPr>
            <w:r>
              <w:t>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1E7" w:rsidRDefault="008F41E7">
            <w:pPr>
              <w:pStyle w:val="a7"/>
              <w:spacing w:line="276" w:lineRule="auto"/>
              <w:jc w:val="center"/>
              <w:rPr>
                <w:rStyle w:val="af5"/>
                <w:i w:val="0"/>
                <w:sz w:val="24"/>
                <w:szCs w:val="24"/>
              </w:rPr>
            </w:pPr>
            <w:r>
              <w:rPr>
                <w:rStyle w:val="af5"/>
                <w:i w:val="0"/>
                <w:sz w:val="24"/>
                <w:szCs w:val="24"/>
              </w:rPr>
              <w:t>0</w:t>
            </w:r>
          </w:p>
        </w:tc>
      </w:tr>
    </w:tbl>
    <w:p w:rsidR="008F41E7" w:rsidRDefault="008F41E7" w:rsidP="008F41E7">
      <w:pPr>
        <w:pStyle w:val="Standard"/>
        <w:spacing w:before="280" w:after="280"/>
      </w:pPr>
      <w:r>
        <w:t xml:space="preserve"> Государственная (итоговая) аттестация выпускников основной и средней школы показала</w:t>
      </w:r>
      <w:r>
        <w:rPr>
          <w:rStyle w:val="a9"/>
        </w:rPr>
        <w:t xml:space="preserve"> </w:t>
      </w:r>
      <w:r>
        <w:t>следующие результаты:</w:t>
      </w:r>
      <w:r>
        <w:rPr>
          <w:b/>
          <w:bCs/>
          <w:sz w:val="26"/>
          <w:szCs w:val="26"/>
        </w:rPr>
        <w:t xml:space="preserve">     </w:t>
      </w:r>
      <w:r>
        <w:rPr>
          <w:b/>
          <w:bCs/>
          <w:i/>
          <w:iCs/>
          <w:sz w:val="26"/>
          <w:szCs w:val="26"/>
        </w:rPr>
        <w:t xml:space="preserve"> Качество сдачи ОГЭ   2016-2017 учебный год.</w:t>
      </w:r>
    </w:p>
    <w:tbl>
      <w:tblPr>
        <w:tblW w:w="10050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370"/>
        <w:gridCol w:w="2100"/>
        <w:gridCol w:w="3000"/>
      </w:tblGrid>
      <w:tr w:rsidR="008F41E7" w:rsidTr="008F41E7"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Предмет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Класс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 xml:space="preserve">Кол-во </w:t>
            </w:r>
            <w:proofErr w:type="gramStart"/>
            <w:r>
              <w:t>сдававших</w:t>
            </w:r>
            <w:proofErr w:type="gramEnd"/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Средняя оценка по гимназии</w:t>
            </w:r>
          </w:p>
        </w:tc>
      </w:tr>
      <w:tr w:rsidR="008F41E7" w:rsidTr="008F41E7">
        <w:tc>
          <w:tcPr>
            <w:tcW w:w="25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Русский язык</w:t>
            </w:r>
          </w:p>
        </w:tc>
        <w:tc>
          <w:tcPr>
            <w:tcW w:w="2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9</w:t>
            </w:r>
          </w:p>
        </w:tc>
        <w:tc>
          <w:tcPr>
            <w:tcW w:w="21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84</w:t>
            </w:r>
          </w:p>
        </w:tc>
        <w:tc>
          <w:tcPr>
            <w:tcW w:w="30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41E7" w:rsidRDefault="001101B6">
            <w:pPr>
              <w:pStyle w:val="TableContents"/>
              <w:snapToGrid w:val="0"/>
              <w:spacing w:line="276" w:lineRule="auto"/>
            </w:pPr>
            <w:r>
              <w:t>4</w:t>
            </w:r>
          </w:p>
        </w:tc>
      </w:tr>
      <w:tr w:rsidR="008F41E7" w:rsidTr="008F41E7">
        <w:tc>
          <w:tcPr>
            <w:tcW w:w="25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Математика</w:t>
            </w:r>
          </w:p>
        </w:tc>
        <w:tc>
          <w:tcPr>
            <w:tcW w:w="2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9</w:t>
            </w:r>
          </w:p>
        </w:tc>
        <w:tc>
          <w:tcPr>
            <w:tcW w:w="21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TableContents"/>
              <w:snapToGrid w:val="0"/>
              <w:spacing w:line="276" w:lineRule="auto"/>
            </w:pPr>
            <w:r>
              <w:t>84</w:t>
            </w:r>
          </w:p>
        </w:tc>
        <w:tc>
          <w:tcPr>
            <w:tcW w:w="30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41E7" w:rsidRDefault="001101B6">
            <w:pPr>
              <w:pStyle w:val="TableContents"/>
              <w:snapToGrid w:val="0"/>
              <w:spacing w:line="276" w:lineRule="auto"/>
            </w:pPr>
            <w:r>
              <w:t>3,9</w:t>
            </w:r>
          </w:p>
        </w:tc>
      </w:tr>
    </w:tbl>
    <w:p w:rsidR="008F41E7" w:rsidRDefault="008F41E7" w:rsidP="008F41E7">
      <w:pPr>
        <w:pStyle w:val="Standard"/>
        <w:spacing w:before="280" w:after="280"/>
      </w:pPr>
      <w:r>
        <w:t xml:space="preserve">                                                       </w:t>
      </w:r>
      <w:r>
        <w:rPr>
          <w:b/>
          <w:bCs/>
          <w:i/>
          <w:iCs/>
          <w:sz w:val="26"/>
          <w:szCs w:val="26"/>
        </w:rPr>
        <w:t>Качество сдачи  ЕГЭ.</w:t>
      </w:r>
      <w:bookmarkStart w:id="0" w:name="_GoBack"/>
      <w:bookmarkEnd w:id="0"/>
    </w:p>
    <w:tbl>
      <w:tblPr>
        <w:tblW w:w="9930" w:type="dxa"/>
        <w:tblInd w:w="-371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135"/>
        <w:gridCol w:w="1560"/>
        <w:gridCol w:w="1418"/>
        <w:gridCol w:w="1135"/>
        <w:gridCol w:w="1277"/>
        <w:gridCol w:w="1419"/>
      </w:tblGrid>
      <w:tr w:rsidR="008F41E7" w:rsidTr="008F41E7">
        <w:trPr>
          <w:trHeight w:val="633"/>
        </w:trPr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 w:rsidR="008F41E7" w:rsidRDefault="008F41E7">
            <w:pPr>
              <w:suppressLineNumbers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сдающих</w:t>
            </w:r>
          </w:p>
          <w:p w:rsidR="008F41E7" w:rsidRDefault="008F41E7">
            <w:pPr>
              <w:suppressLineNumbers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балл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 w:rsidR="008F41E7" w:rsidRDefault="008F41E7">
            <w:pPr>
              <w:suppressLineNumbers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сдающих</w:t>
            </w:r>
          </w:p>
          <w:p w:rsidR="008F41E7" w:rsidRDefault="008F41E7">
            <w:pPr>
              <w:suppressLineNumbers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 w:rsidR="008F41E7" w:rsidRDefault="008F41E7">
            <w:pPr>
              <w:suppressLineNumbers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сдающих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балл</w:t>
            </w:r>
          </w:p>
        </w:tc>
      </w:tr>
      <w:tr w:rsidR="008F41E7" w:rsidTr="008F41E7"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2014-2015</w:t>
            </w:r>
          </w:p>
        </w:tc>
        <w:tc>
          <w:tcPr>
            <w:tcW w:w="255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2015-2016</w:t>
            </w:r>
          </w:p>
        </w:tc>
        <w:tc>
          <w:tcPr>
            <w:tcW w:w="269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2016-2017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33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64,18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33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70,3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29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44,3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24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47,7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46,7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16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54,98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19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54,79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7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47,5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52,5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50,6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4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41,25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58,6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7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48,53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62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54,9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51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</w:t>
            </w:r>
          </w:p>
        </w:tc>
      </w:tr>
      <w:tr w:rsidR="008F41E7" w:rsidTr="008F41E7"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pacing w:line="276" w:lineRule="auto"/>
              <w:textAlignment w:val="baseline"/>
            </w:pPr>
            <w: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91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</w:pPr>
            <w:r>
              <w:t>34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suppressLineNumbers/>
              <w:snapToGri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72,66</w:t>
            </w:r>
          </w:p>
        </w:tc>
      </w:tr>
      <w:tr w:rsidR="008F41E7" w:rsidTr="008F41E7"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Theme="minorHAnsi" w:cs="Times New Roman"/>
                <w:kern w:val="0"/>
                <w:sz w:val="22"/>
                <w:szCs w:val="22"/>
              </w:rPr>
            </w:pPr>
            <w:r>
              <w:rPr>
                <w:rFonts w:eastAsiaTheme="minorHAnsi" w:cs="Times New Roman"/>
                <w:kern w:val="0"/>
                <w:sz w:val="22"/>
                <w:szCs w:val="22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a7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a7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39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a7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pStyle w:val="a7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59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Theme="minorHAnsi" w:cs="Times New Roman"/>
                <w:kern w:val="0"/>
                <w:sz w:val="22"/>
                <w:szCs w:val="22"/>
              </w:rPr>
            </w:pPr>
            <w:r>
              <w:rPr>
                <w:rFonts w:eastAsiaTheme="minorHAnsi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Theme="minorHAnsi" w:cs="Times New Roman"/>
                <w:kern w:val="0"/>
                <w:sz w:val="22"/>
                <w:szCs w:val="22"/>
              </w:rPr>
            </w:pPr>
            <w:r>
              <w:rPr>
                <w:rFonts w:eastAsiaTheme="minorHAnsi" w:cs="Times New Roman"/>
                <w:kern w:val="0"/>
                <w:sz w:val="22"/>
                <w:szCs w:val="22"/>
              </w:rPr>
              <w:t>71</w:t>
            </w:r>
          </w:p>
        </w:tc>
      </w:tr>
    </w:tbl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  <w:rPr>
          <w:rFonts w:ascii="Symbol" w:eastAsia="Symbol" w:hAnsi="Symbol" w:cs="Symbol"/>
        </w:rPr>
      </w:pP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</w:pPr>
      <w:r>
        <w:rPr>
          <w:rFonts w:ascii="Symbol" w:eastAsia="Symbol" w:hAnsi="Symbol" w:cs="Symbol"/>
        </w:rPr>
        <w:t></w:t>
      </w:r>
      <w:r>
        <w:rPr>
          <w:rFonts w:eastAsia="Symbol"/>
        </w:rPr>
        <w:t xml:space="preserve"> У</w:t>
      </w:r>
      <w:r>
        <w:t xml:space="preserve">ровень </w:t>
      </w:r>
      <w:proofErr w:type="spellStart"/>
      <w:r>
        <w:t>обученности</w:t>
      </w:r>
      <w:proofErr w:type="spellEnd"/>
      <w:r>
        <w:t xml:space="preserve"> выпускников 9-х и 11-х  классов  за последние годы держится на одном уровне. Это  подтверждается экзаменационными оценками и средними баллами</w:t>
      </w:r>
      <w:proofErr w:type="gramStart"/>
      <w:r>
        <w:t xml:space="preserve"> .</w:t>
      </w:r>
      <w:proofErr w:type="gram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>В ГИА приняло участие 46 выпускников 11-х классов. Обязательные предметы (русский язык и математика) выпускники сдали неплохо, хотя наблюдается тенденция к снижению. Русский язык на 6,3 бала</w:t>
      </w:r>
      <w:proofErr w:type="gram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,</w:t>
      </w:r>
      <w:proofErr w:type="gram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математика на 1 балл. Три выпускника не преодолели порог по математике.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>Трунилов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Никита – математику базовый уровень </w:t>
      </w:r>
      <w:proofErr w:type="gram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( </w:t>
      </w:r>
      <w:proofErr w:type="gram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учитель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>Зуйко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З.С.) ,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>Кашкина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Злата и Плеханов Алексей математика профильный уровень ( учитель Шевченко О.М.). Выпускница 11 А класса  Иванушкина Яна ( физико-математический профиль) подтвердила хорошими результатами статус медалистки и получит аттестат особого образца. 11 выпускников сдали экзамены на высокие балл</w:t>
      </w:r>
      <w:proofErr w:type="gramStart"/>
      <w:r>
        <w:rPr>
          <w:rFonts w:eastAsiaTheme="minorHAnsi" w:cs="Times New Roman"/>
          <w:kern w:val="0"/>
          <w:sz w:val="22"/>
          <w:szCs w:val="22"/>
          <w:lang w:eastAsia="en-US" w:bidi="ar-SA"/>
        </w:rPr>
        <w:t>ы(</w:t>
      </w:r>
      <w:proofErr w:type="gramEnd"/>
      <w:r>
        <w:rPr>
          <w:rFonts w:eastAsiaTheme="minorHAnsi" w:cs="Times New Roman"/>
          <w:kern w:val="0"/>
          <w:sz w:val="22"/>
          <w:szCs w:val="22"/>
          <w:lang w:eastAsia="en-US" w:bidi="ar-SA"/>
        </w:rPr>
        <w:t xml:space="preserve"> от 80 до 99): </w:t>
      </w: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</w:t>
      </w:r>
      <w:r>
        <w:rPr>
          <w:rFonts w:ascii="Symbol" w:eastAsia="Symbol" w:hAnsi="Symbol" w:cs="Symbol"/>
        </w:rPr>
        <w:t></w:t>
      </w:r>
      <w:r>
        <w:t>Большинство учащихся подтвердили свои годовые оценки, показав на экзамене, что в целом владеют ОУУН, соответствующим минимальным образовательным стандартом. Достаточно стабильным остается число  количество выпускников 11-х классов</w:t>
      </w:r>
      <w:proofErr w:type="gramStart"/>
      <w:r>
        <w:t xml:space="preserve"> ,</w:t>
      </w:r>
      <w:proofErr w:type="gramEnd"/>
      <w:r>
        <w:t xml:space="preserve"> которые сдают ЕГЭ на высокие баллы. В 2016-2017 учебном году </w:t>
      </w:r>
      <w:proofErr w:type="spellStart"/>
      <w:r>
        <w:t>высокобальниками</w:t>
      </w:r>
      <w:proofErr w:type="spellEnd"/>
      <w:r>
        <w:t xml:space="preserve"> стали</w:t>
      </w:r>
    </w:p>
    <w:tbl>
      <w:tblPr>
        <w:tblW w:w="94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8"/>
        <w:gridCol w:w="1493"/>
        <w:gridCol w:w="701"/>
        <w:gridCol w:w="1881"/>
        <w:gridCol w:w="1681"/>
        <w:gridCol w:w="1028"/>
      </w:tblGrid>
      <w:tr w:rsidR="008F41E7" w:rsidTr="008F41E7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Ф.И.О. обучающегося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Предмет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Балл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Ф.И.О. учителя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Категория учителя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стаж учителя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Монахова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Дарья Владимировна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Буторина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Татьяна Сергеевна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26 лет</w:t>
            </w:r>
          </w:p>
        </w:tc>
      </w:tr>
      <w:tr w:rsidR="008F41E7" w:rsidTr="008F41E7">
        <w:trPr>
          <w:trHeight w:val="5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Иванушкина Яна Вадимовна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Буторина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Татьяна Сергеевна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26 лет</w:t>
            </w:r>
          </w:p>
        </w:tc>
      </w:tr>
      <w:tr w:rsidR="008F41E7" w:rsidTr="008F41E7">
        <w:trPr>
          <w:trHeight w:val="5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Мелешенко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Артур Сергеевич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Буторина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Татьяна Сергеевна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26 лет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Сайфуллин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Дамир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Ильгизарович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Буторина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Татьяна Сергеевна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26 лет</w:t>
            </w:r>
          </w:p>
        </w:tc>
      </w:tr>
      <w:tr w:rsidR="008F41E7" w:rsidTr="008F41E7">
        <w:trPr>
          <w:trHeight w:val="5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Ланцова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Анастасия  Алексеевна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Батыршина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Лилия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Рушаловна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33 года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Шулюмова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 Дарья  Сергеевна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русский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Батыршина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Лилия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Рушаловна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33 года</w:t>
            </w:r>
          </w:p>
        </w:tc>
      </w:tr>
      <w:tr w:rsidR="008F41E7" w:rsidTr="008F41E7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Мелешенко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Артур Сергеевич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математика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 Шевченко Ольга Михайловна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 лет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Мелешенко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Артур Сергеевич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биология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Павлова Ирина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Равильевна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высшая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28 лет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Уразова  Анастасия  Максимовна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английский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Даниличева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Полина Станиславовна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 года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Шулюмова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 Дарья  Сергеевна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английский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Даниличева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Полина Станиславовна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первая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 года</w:t>
            </w:r>
          </w:p>
        </w:tc>
      </w:tr>
      <w:tr w:rsidR="008F41E7" w:rsidTr="008F41E7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Монахова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Дарья Владимировна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обществознание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Никишина Елена Юрьевна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высшая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квалификац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 категория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 лет</w:t>
            </w:r>
          </w:p>
        </w:tc>
      </w:tr>
    </w:tbl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</w:pPr>
    </w:p>
    <w:p w:rsidR="008F41E7" w:rsidRDefault="008F41E7" w:rsidP="008F41E7">
      <w:pPr>
        <w:pStyle w:val="Standard"/>
        <w:spacing w:before="280" w:after="280"/>
      </w:pPr>
      <w:r>
        <w:t>Анализ результатов показал</w:t>
      </w:r>
      <w:proofErr w:type="gramStart"/>
      <w:r>
        <w:t xml:space="preserve">  ,</w:t>
      </w:r>
      <w:proofErr w:type="gramEnd"/>
      <w:r>
        <w:t xml:space="preserve"> что наметилась тенденция к снижению качества сдачи ЕГЭ по математике профильного уровня, истории, обществознанию. Причины кроются в следующем</w:t>
      </w:r>
      <w:proofErr w:type="gramStart"/>
      <w:r>
        <w:t xml:space="preserve"> :</w:t>
      </w:r>
      <w:proofErr w:type="gramEnd"/>
    </w:p>
    <w:p w:rsidR="008F41E7" w:rsidRDefault="008F41E7" w:rsidP="008F41E7">
      <w:pPr>
        <w:pStyle w:val="Standard"/>
        <w:spacing w:before="280" w:after="280"/>
      </w:pPr>
      <w:r>
        <w:rPr>
          <w:rFonts w:cs="Times New Roman"/>
        </w:rPr>
        <w:t>1.Значительная часть   выпускников  11-х классов  не своевременно определились с              выбором дальнейшего места учебы, поэтому выбрали предметы по которым имели не высокое качество знаний</w:t>
      </w:r>
      <w:proofErr w:type="gramStart"/>
      <w:r>
        <w:rPr>
          <w:rFonts w:cs="Times New Roman"/>
        </w:rPr>
        <w:t xml:space="preserve"> .</w:t>
      </w:r>
      <w:proofErr w:type="gramEnd"/>
      <w:r>
        <w:rPr>
          <w:rFonts w:cs="Times New Roman"/>
        </w:rPr>
        <w:t>.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2.Лишь 90 % выпускников приняли участие в пробных тестированиях, поэтому не правильно распределили время на экзамене для переноса ответов в бланки.</w:t>
      </w:r>
    </w:p>
    <w:p w:rsidR="008F41E7" w:rsidRDefault="008F41E7" w:rsidP="008F41E7">
      <w:pPr>
        <w:pStyle w:val="Standard"/>
        <w:spacing w:before="280" w:after="280"/>
        <w:jc w:val="both"/>
      </w:pPr>
      <w:r>
        <w:rPr>
          <w:rFonts w:eastAsia="Symbol" w:cs="Symbol"/>
        </w:rPr>
        <w:t xml:space="preserve">  </w:t>
      </w:r>
      <w:r>
        <w:rPr>
          <w:b/>
        </w:rPr>
        <w:t>Рекомендации: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1.Включить в план ВШК организацию повторения учебного материала при подготовке учащихся к экзаменам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Учителям-предметникам продолжить работу над формированием связной, выразительной устной речи учащихся, учить обобщать и анализировать;</w:t>
      </w:r>
    </w:p>
    <w:p w:rsidR="008F41E7" w:rsidRDefault="008F41E7" w:rsidP="008F41E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Учителям - предметникам в начале учебного года ознакомить обучающихся 9-х и 11-х классов  с требованиями, предъявляемыми к выпускникам основной  и средней школы;</w:t>
      </w:r>
    </w:p>
    <w:p w:rsidR="008F41E7" w:rsidRDefault="008F41E7" w:rsidP="008F41E7">
      <w:pPr>
        <w:pStyle w:val="Standard"/>
        <w:tabs>
          <w:tab w:val="left" w:pos="3240"/>
        </w:tabs>
        <w:spacing w:before="280" w:after="280"/>
        <w:ind w:hanging="36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Итоги промежуточной аттестации</w:t>
      </w:r>
    </w:p>
    <w:p w:rsidR="008F41E7" w:rsidRDefault="008F41E7" w:rsidP="008F41E7">
      <w:pPr>
        <w:pStyle w:val="Standard"/>
        <w:jc w:val="both"/>
      </w:pPr>
      <w:r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 в гимназии прошла промежуточная аттестация по всем предметам учебного плана в 1-4,5-8,10 классах. Анализ результатов показал следующее:</w:t>
      </w:r>
    </w:p>
    <w:p w:rsidR="008F41E7" w:rsidRDefault="008F41E7" w:rsidP="008F41E7">
      <w:pPr>
        <w:pStyle w:val="Standard"/>
        <w:numPr>
          <w:ilvl w:val="0"/>
          <w:numId w:val="11"/>
        </w:numPr>
        <w:jc w:val="both"/>
      </w:pPr>
      <w:r>
        <w:t xml:space="preserve">100% учащихся приняли участие в промежуточной аттестации с общим охватом </w:t>
      </w:r>
    </w:p>
    <w:p w:rsidR="008F41E7" w:rsidRDefault="008F41E7" w:rsidP="008F41E7">
      <w:pPr>
        <w:pStyle w:val="Standard"/>
        <w:numPr>
          <w:ilvl w:val="0"/>
          <w:numId w:val="11"/>
        </w:numPr>
        <w:jc w:val="both"/>
      </w:pPr>
      <w:r>
        <w:t>при проведении аттестации были использованы формы</w:t>
      </w:r>
      <w:proofErr w:type="gramStart"/>
      <w:r>
        <w:t xml:space="preserve"> ,</w:t>
      </w:r>
      <w:proofErr w:type="gramEnd"/>
      <w:r>
        <w:t>определенные приложением к Положению о промежуточной аттестации ( контрольные работы, тестирования, дифференцированный зачет, защита рефератов и т.д.)</w:t>
      </w:r>
    </w:p>
    <w:p w:rsidR="008F41E7" w:rsidRDefault="008F41E7" w:rsidP="008F41E7">
      <w:pPr>
        <w:pStyle w:val="Standard"/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>Качество знаний по предметам составило:</w:t>
      </w:r>
    </w:p>
    <w:p w:rsidR="008F41E7" w:rsidRDefault="008F41E7" w:rsidP="008F41E7">
      <w:pPr>
        <w:pStyle w:val="Standard"/>
      </w:pPr>
    </w:p>
    <w:p w:rsidR="008F41E7" w:rsidRDefault="008F41E7" w:rsidP="008F41E7">
      <w:pPr>
        <w:tabs>
          <w:tab w:val="left" w:pos="1418"/>
          <w:tab w:val="center" w:pos="4677"/>
          <w:tab w:val="right" w:pos="9355"/>
        </w:tabs>
        <w:jc w:val="center"/>
        <w:rPr>
          <w:sz w:val="18"/>
          <w:szCs w:val="18"/>
        </w:rPr>
      </w:pPr>
      <w:r>
        <w:rPr>
          <w:rFonts w:cs="Times New Roman"/>
          <w:b/>
          <w:i/>
          <w:sz w:val="18"/>
          <w:szCs w:val="18"/>
        </w:rPr>
        <w:t>Анализ  итоговых работ (промежуточная аттестация)  по предметам</w:t>
      </w:r>
    </w:p>
    <w:p w:rsidR="008F41E7" w:rsidRDefault="008F41E7" w:rsidP="008F41E7">
      <w:pPr>
        <w:widowControl/>
        <w:suppressAutoHyphens w:val="0"/>
        <w:jc w:val="center"/>
        <w:rPr>
          <w:rFonts w:eastAsiaTheme="minorHAnsi" w:cs="Times New Roman"/>
          <w:b/>
          <w:i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i/>
          <w:kern w:val="0"/>
          <w:sz w:val="18"/>
          <w:szCs w:val="18"/>
          <w:lang w:eastAsia="en-US" w:bidi="ar-SA"/>
        </w:rPr>
        <w:t>по гимназии № 152 за 2016-2017 учебный год.</w:t>
      </w: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математике</w:t>
      </w:r>
    </w:p>
    <w:tbl>
      <w:tblPr>
        <w:tblStyle w:val="af0"/>
        <w:tblW w:w="106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850"/>
        <w:gridCol w:w="990"/>
        <w:gridCol w:w="567"/>
        <w:gridCol w:w="567"/>
        <w:gridCol w:w="567"/>
        <w:gridCol w:w="709"/>
        <w:gridCol w:w="850"/>
        <w:gridCol w:w="851"/>
        <w:gridCol w:w="709"/>
        <w:gridCol w:w="567"/>
        <w:gridCol w:w="923"/>
        <w:gridCol w:w="850"/>
        <w:gridCol w:w="991"/>
      </w:tblGrid>
      <w:tr w:rsidR="008F41E7" w:rsidTr="008F41E7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tabs>
                <w:tab w:val="left" w:pos="742"/>
              </w:tabs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96,9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28,6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54,6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35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58,6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67,7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</w:tr>
      <w:tr w:rsidR="008F41E7" w:rsidTr="008F41E7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65,4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70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24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26-г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53,8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-г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-г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44</w:t>
            </w:r>
          </w:p>
        </w:tc>
      </w:tr>
      <w:tr w:rsidR="008F41E7" w:rsidTr="008F41E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42,3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русскому языку</w:t>
      </w:r>
    </w:p>
    <w:tbl>
      <w:tblPr>
        <w:tblStyle w:val="af0"/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993"/>
        <w:gridCol w:w="567"/>
        <w:gridCol w:w="567"/>
        <w:gridCol w:w="567"/>
        <w:gridCol w:w="709"/>
        <w:gridCol w:w="850"/>
        <w:gridCol w:w="851"/>
        <w:gridCol w:w="709"/>
        <w:gridCol w:w="567"/>
        <w:gridCol w:w="850"/>
        <w:gridCol w:w="851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34,37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96,87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67,85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48,48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36,36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85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62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86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86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58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литературе</w:t>
      </w:r>
    </w:p>
    <w:tbl>
      <w:tblPr>
        <w:tblStyle w:val="af0"/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993"/>
        <w:gridCol w:w="567"/>
        <w:gridCol w:w="567"/>
        <w:gridCol w:w="567"/>
        <w:gridCol w:w="709"/>
        <w:gridCol w:w="850"/>
        <w:gridCol w:w="851"/>
        <w:gridCol w:w="709"/>
        <w:gridCol w:w="567"/>
        <w:gridCol w:w="850"/>
        <w:gridCol w:w="851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7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87,5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10,7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39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55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89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93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94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69,23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88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97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английскому  языку</w:t>
      </w:r>
    </w:p>
    <w:tbl>
      <w:tblPr>
        <w:tblStyle w:val="af0"/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851"/>
        <w:gridCol w:w="567"/>
        <w:gridCol w:w="709"/>
        <w:gridCol w:w="567"/>
        <w:gridCol w:w="709"/>
        <w:gridCol w:w="850"/>
        <w:gridCol w:w="851"/>
        <w:gridCol w:w="709"/>
        <w:gridCol w:w="567"/>
        <w:gridCol w:w="850"/>
        <w:gridCol w:w="851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68,7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61,11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66,6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53,84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69,23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30,76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53,84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78,5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61,5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69,2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66,6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53,33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46,15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pacing w:line="100" w:lineRule="atLeast"/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cs="Times New Roman"/>
                <w:color w:val="00000A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85,7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истории</w:t>
      </w:r>
    </w:p>
    <w:tbl>
      <w:tblPr>
        <w:tblStyle w:val="af0"/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851"/>
        <w:gridCol w:w="567"/>
        <w:gridCol w:w="709"/>
        <w:gridCol w:w="567"/>
        <w:gridCol w:w="709"/>
        <w:gridCol w:w="850"/>
        <w:gridCol w:w="851"/>
        <w:gridCol w:w="709"/>
        <w:gridCol w:w="567"/>
        <w:gridCol w:w="850"/>
        <w:gridCol w:w="851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96,9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39,3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42,42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24,25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75,8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92,6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76,92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23,1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79,3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93,54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84,61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88,5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обществознанию</w:t>
      </w:r>
    </w:p>
    <w:tbl>
      <w:tblPr>
        <w:tblStyle w:val="af0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852"/>
        <w:gridCol w:w="709"/>
        <w:gridCol w:w="567"/>
        <w:gridCol w:w="567"/>
        <w:gridCol w:w="708"/>
        <w:gridCol w:w="851"/>
        <w:gridCol w:w="709"/>
        <w:gridCol w:w="708"/>
        <w:gridCol w:w="851"/>
        <w:gridCol w:w="850"/>
        <w:gridCol w:w="851"/>
        <w:gridCol w:w="850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66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74,19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90,32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48,27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82,8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73,07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77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географии</w:t>
      </w:r>
    </w:p>
    <w:tbl>
      <w:tblPr>
        <w:tblStyle w:val="af0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852"/>
        <w:gridCol w:w="709"/>
        <w:gridCol w:w="567"/>
        <w:gridCol w:w="567"/>
        <w:gridCol w:w="708"/>
        <w:gridCol w:w="851"/>
        <w:gridCol w:w="709"/>
        <w:gridCol w:w="708"/>
        <w:gridCol w:w="709"/>
        <w:gridCol w:w="992"/>
        <w:gridCol w:w="709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65.6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28,57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75,5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60.7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23,07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23,7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96,5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93,3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90,3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65,5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93,3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90,3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65,5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химии</w:t>
      </w:r>
    </w:p>
    <w:tbl>
      <w:tblPr>
        <w:tblStyle w:val="af0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852"/>
        <w:gridCol w:w="709"/>
        <w:gridCol w:w="567"/>
        <w:gridCol w:w="567"/>
        <w:gridCol w:w="708"/>
        <w:gridCol w:w="851"/>
        <w:gridCol w:w="709"/>
        <w:gridCol w:w="708"/>
        <w:gridCol w:w="709"/>
        <w:gridCol w:w="992"/>
        <w:gridCol w:w="709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80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26,7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73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физике</w:t>
      </w:r>
    </w:p>
    <w:tbl>
      <w:tblPr>
        <w:tblStyle w:val="af0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852"/>
        <w:gridCol w:w="709"/>
        <w:gridCol w:w="567"/>
        <w:gridCol w:w="567"/>
        <w:gridCol w:w="708"/>
        <w:gridCol w:w="851"/>
        <w:gridCol w:w="709"/>
        <w:gridCol w:w="708"/>
        <w:gridCol w:w="709"/>
        <w:gridCol w:w="992"/>
        <w:gridCol w:w="709"/>
        <w:gridCol w:w="992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ind w:right="382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80,6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57,7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76,7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65,5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theme="minorBidi"/>
                <w:color w:val="000000"/>
                <w:kern w:val="0"/>
                <w:sz w:val="18"/>
                <w:szCs w:val="18"/>
                <w:lang w:eastAsia="ru-RU" w:bidi="ar-SA"/>
              </w:rPr>
              <w:t>61,5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биологии</w:t>
      </w:r>
    </w:p>
    <w:tbl>
      <w:tblPr>
        <w:tblStyle w:val="af0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2"/>
        <w:gridCol w:w="710"/>
        <w:gridCol w:w="852"/>
        <w:gridCol w:w="709"/>
        <w:gridCol w:w="567"/>
        <w:gridCol w:w="567"/>
        <w:gridCol w:w="708"/>
        <w:gridCol w:w="851"/>
        <w:gridCol w:w="709"/>
        <w:gridCol w:w="708"/>
        <w:gridCol w:w="709"/>
        <w:gridCol w:w="992"/>
        <w:gridCol w:w="709"/>
        <w:gridCol w:w="992"/>
      </w:tblGrid>
      <w:tr w:rsidR="008F41E7" w:rsidTr="008F41E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96,1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65,2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58,6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69,2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61,2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76,9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52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60,8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информатике</w:t>
      </w:r>
    </w:p>
    <w:tbl>
      <w:tblPr>
        <w:tblStyle w:val="af0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2"/>
        <w:gridCol w:w="710"/>
        <w:gridCol w:w="852"/>
        <w:gridCol w:w="709"/>
        <w:gridCol w:w="567"/>
        <w:gridCol w:w="567"/>
        <w:gridCol w:w="850"/>
        <w:gridCol w:w="851"/>
        <w:gridCol w:w="567"/>
        <w:gridCol w:w="708"/>
        <w:gridCol w:w="709"/>
        <w:gridCol w:w="992"/>
        <w:gridCol w:w="709"/>
        <w:gridCol w:w="992"/>
      </w:tblGrid>
      <w:tr w:rsidR="008F41E7" w:rsidTr="008F41E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73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83,3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76,92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технологии</w:t>
      </w:r>
    </w:p>
    <w:tbl>
      <w:tblPr>
        <w:tblStyle w:val="af0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708"/>
        <w:gridCol w:w="709"/>
        <w:gridCol w:w="567"/>
        <w:gridCol w:w="567"/>
        <w:gridCol w:w="850"/>
        <w:gridCol w:w="851"/>
        <w:gridCol w:w="567"/>
        <w:gridCol w:w="708"/>
        <w:gridCol w:w="709"/>
        <w:gridCol w:w="991"/>
        <w:gridCol w:w="992"/>
        <w:gridCol w:w="708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67,85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54,54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64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82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57,69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61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88,46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88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68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музыке</w:t>
      </w:r>
    </w:p>
    <w:tbl>
      <w:tblPr>
        <w:tblStyle w:val="af0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708"/>
        <w:gridCol w:w="708"/>
        <w:gridCol w:w="567"/>
        <w:gridCol w:w="567"/>
        <w:gridCol w:w="850"/>
        <w:gridCol w:w="851"/>
        <w:gridCol w:w="567"/>
        <w:gridCol w:w="708"/>
        <w:gridCol w:w="709"/>
        <w:gridCol w:w="851"/>
        <w:gridCol w:w="850"/>
        <w:gridCol w:w="991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ind w:right="1594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</w:t>
            </w:r>
          </w:p>
        </w:tc>
      </w:tr>
      <w:tr w:rsidR="008F41E7" w:rsidTr="008F41E7">
        <w:trPr>
          <w:trHeight w:val="6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85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 xml:space="preserve">Анализ итоговой контрольной работы (промежуточная аттестация)  </w:t>
      </w:r>
      <w:proofErr w:type="gramStart"/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по</w:t>
      </w:r>
      <w:proofErr w:type="gramEnd"/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 xml:space="preserve">  ИЗО</w:t>
      </w:r>
    </w:p>
    <w:tbl>
      <w:tblPr>
        <w:tblStyle w:val="af0"/>
        <w:tblW w:w="104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708"/>
        <w:gridCol w:w="707"/>
        <w:gridCol w:w="567"/>
        <w:gridCol w:w="567"/>
        <w:gridCol w:w="851"/>
        <w:gridCol w:w="850"/>
        <w:gridCol w:w="567"/>
        <w:gridCol w:w="709"/>
        <w:gridCol w:w="709"/>
        <w:gridCol w:w="850"/>
        <w:gridCol w:w="851"/>
        <w:gridCol w:w="991"/>
      </w:tblGrid>
      <w:tr w:rsidR="008F41E7" w:rsidTr="008F41E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86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</w:t>
            </w:r>
          </w:p>
        </w:tc>
      </w:tr>
      <w:tr w:rsidR="008F41E7" w:rsidTr="008F41E7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ОБЖ</w:t>
      </w:r>
    </w:p>
    <w:tbl>
      <w:tblPr>
        <w:tblStyle w:val="af0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0"/>
        <w:gridCol w:w="708"/>
        <w:gridCol w:w="850"/>
        <w:gridCol w:w="566"/>
        <w:gridCol w:w="567"/>
        <w:gridCol w:w="567"/>
        <w:gridCol w:w="850"/>
        <w:gridCol w:w="709"/>
        <w:gridCol w:w="709"/>
        <w:gridCol w:w="850"/>
        <w:gridCol w:w="567"/>
        <w:gridCol w:w="851"/>
        <w:gridCol w:w="850"/>
        <w:gridCol w:w="991"/>
      </w:tblGrid>
      <w:tr w:rsidR="008F41E7" w:rsidTr="008F41E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Кол-во </w:t>
            </w: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учащихся (всего)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lastRenderedPageBreak/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73,3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74,2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44,8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88,4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80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  <w:proofErr w:type="gramStart"/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val="en-US" w:eastAsia="en-US" w:bidi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48</w:t>
            </w: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Э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праву в   10  классах</w:t>
      </w:r>
    </w:p>
    <w:tbl>
      <w:tblPr>
        <w:tblStyle w:val="af0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2"/>
        <w:gridCol w:w="568"/>
        <w:gridCol w:w="851"/>
        <w:gridCol w:w="567"/>
        <w:gridCol w:w="567"/>
        <w:gridCol w:w="567"/>
        <w:gridCol w:w="850"/>
        <w:gridCol w:w="709"/>
        <w:gridCol w:w="709"/>
        <w:gridCol w:w="708"/>
        <w:gridCol w:w="709"/>
        <w:gridCol w:w="851"/>
        <w:gridCol w:w="850"/>
        <w:gridCol w:w="992"/>
      </w:tblGrid>
      <w:tr w:rsidR="008F41E7" w:rsidTr="008F41E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 учащихся (всего)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92,3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b/>
          <w:kern w:val="0"/>
          <w:sz w:val="18"/>
          <w:szCs w:val="18"/>
          <w:lang w:eastAsia="en-US" w:bidi="ar-SA"/>
        </w:rPr>
      </w:pPr>
      <w:r>
        <w:rPr>
          <w:rFonts w:eastAsiaTheme="minorHAnsi" w:cs="Times New Roman"/>
          <w:b/>
          <w:kern w:val="0"/>
          <w:sz w:val="18"/>
          <w:szCs w:val="18"/>
          <w:lang w:eastAsia="en-US" w:bidi="ar-SA"/>
        </w:rPr>
        <w:t>Анализ итоговой контрольной работы (промежуточная аттестация)  по  экономике в   10  классах</w:t>
      </w:r>
    </w:p>
    <w:tbl>
      <w:tblPr>
        <w:tblStyle w:val="af0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2"/>
        <w:gridCol w:w="568"/>
        <w:gridCol w:w="851"/>
        <w:gridCol w:w="567"/>
        <w:gridCol w:w="567"/>
        <w:gridCol w:w="708"/>
        <w:gridCol w:w="709"/>
        <w:gridCol w:w="709"/>
        <w:gridCol w:w="709"/>
        <w:gridCol w:w="708"/>
        <w:gridCol w:w="709"/>
        <w:gridCol w:w="992"/>
        <w:gridCol w:w="709"/>
        <w:gridCol w:w="992"/>
      </w:tblGrid>
      <w:tr w:rsidR="008F41E7" w:rsidTr="008F41E7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 xml:space="preserve">Кол-во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Выполняли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«5»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«4»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Получили «2»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Качество</w:t>
            </w:r>
          </w:p>
        </w:tc>
      </w:tr>
      <w:tr w:rsidR="008F41E7" w:rsidTr="008F41E7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1E7" w:rsidRDefault="008F41E7">
            <w:pPr>
              <w:widowControl/>
              <w:suppressAutoHyphens w:val="0"/>
              <w:autoSpaceDN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8F41E7" w:rsidTr="008F41E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</w:tr>
    </w:tbl>
    <w:p w:rsidR="008F41E7" w:rsidRDefault="008F41E7" w:rsidP="008F41E7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kern w:val="0"/>
          <w:sz w:val="18"/>
          <w:szCs w:val="18"/>
          <w:lang w:eastAsia="en-US" w:bidi="ar-SA"/>
        </w:rPr>
      </w:pPr>
    </w:p>
    <w:p w:rsidR="008F41E7" w:rsidRDefault="008F41E7" w:rsidP="008F41E7">
      <w:pPr>
        <w:pStyle w:val="Standard"/>
      </w:pPr>
    </w:p>
    <w:p w:rsidR="008F41E7" w:rsidRDefault="008F41E7" w:rsidP="008F41E7">
      <w:pPr>
        <w:pStyle w:val="Standard"/>
        <w:jc w:val="both"/>
      </w:pPr>
      <w:r>
        <w:rPr>
          <w:rFonts w:eastAsia="Times New Roman" w:cs="Times New Roman"/>
          <w:b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 xml:space="preserve">Промежуточная аттестация по всем предметам учебного плана в 5-8,10 классах выявила, что учащиеся успешно овладели программой по данным  предметам. Процент качества соответствует годовым оценкам. </w:t>
      </w:r>
    </w:p>
    <w:p w:rsidR="008F41E7" w:rsidRDefault="008F41E7" w:rsidP="008F41E7">
      <w:pPr>
        <w:pStyle w:val="Standard"/>
        <w:jc w:val="both"/>
        <w:rPr>
          <w:rFonts w:eastAsia="Times New Roman" w:cs="Times New Roman"/>
          <w:b/>
          <w:i/>
          <w:color w:val="000000"/>
          <w:lang w:eastAsia="ru-RU"/>
        </w:rPr>
      </w:pPr>
      <w:r>
        <w:rPr>
          <w:rFonts w:eastAsia="Times New Roman" w:cs="Times New Roman"/>
          <w:b/>
          <w:i/>
          <w:color w:val="000000"/>
          <w:lang w:eastAsia="ru-RU"/>
        </w:rPr>
        <w:t>Выводы и рекомендации.</w:t>
      </w:r>
    </w:p>
    <w:p w:rsidR="008F41E7" w:rsidRDefault="008F41E7" w:rsidP="008F41E7">
      <w:pPr>
        <w:pStyle w:val="Standard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Symbol" w:eastAsia="Symbol" w:hAnsi="Symbol" w:cs="Symbol"/>
          <w:color w:val="000000"/>
          <w:lang w:eastAsia="ru-RU"/>
        </w:rPr>
        <w:t></w:t>
      </w:r>
      <w:r>
        <w:rPr>
          <w:rFonts w:eastAsia="Symbol" w:cs="Times New Roman"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Всем учителям-предметникам по результатам анализа выполненных работ необходимо спланировать повторение  тем, наименее усвоенных учащимися в 2016-2017 учебном году.</w:t>
      </w:r>
    </w:p>
    <w:p w:rsidR="008F41E7" w:rsidRDefault="008F41E7" w:rsidP="008F41E7">
      <w:pPr>
        <w:pStyle w:val="Standard"/>
        <w:jc w:val="both"/>
      </w:pPr>
      <w:r>
        <w:rPr>
          <w:rFonts w:eastAsia="Times New Roman" w:cs="Times New Roman"/>
          <w:color w:val="000000"/>
          <w:lang w:eastAsia="ru-RU"/>
        </w:rPr>
        <w:t>- В целях повышения качества и объёма аттестационного материала необходимо тексты аттестационных работ более детально и качественно обсуждать на методических объединениях.</w:t>
      </w:r>
    </w:p>
    <w:p w:rsidR="008F41E7" w:rsidRDefault="008F41E7" w:rsidP="008F41E7">
      <w:pPr>
        <w:pStyle w:val="Standard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Для получения объективного результата аттестационный материал необходимо готовить в 4-х и более вариантах.</w:t>
      </w:r>
    </w:p>
    <w:p w:rsidR="008F41E7" w:rsidRDefault="008F41E7" w:rsidP="008F41E7">
      <w:pPr>
        <w:pStyle w:val="Standard"/>
        <w:tabs>
          <w:tab w:val="left" w:pos="3240"/>
        </w:tabs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Для развития умения учащихся анализировать события и самостоятельно делать обобщения и выводы промежуточную аттестацию по ряду предметов проводить в устной форме.</w:t>
      </w: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center"/>
      </w:pPr>
      <w:r>
        <w:rPr>
          <w:b/>
          <w:i/>
          <w:iCs/>
        </w:rPr>
        <w:t>Инновационная и экспериментальная  деятельность.</w:t>
      </w: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</w:pPr>
      <w:r>
        <w:rPr>
          <w:rFonts w:eastAsia="TimesNewRomanPSMT" w:cs="TimesNewRomanPSMT"/>
        </w:rPr>
        <w:t>Гимназия</w:t>
      </w:r>
      <w:r>
        <w:rPr>
          <w:rFonts w:ascii="TimesNewRomanPSMT" w:eastAsia="TimesNewRomanPSMT" w:hAnsi="TimesNewRomanPSMT" w:cs="TimesNewRomanPSMT"/>
        </w:rPr>
        <w:t xml:space="preserve">  </w:t>
      </w:r>
      <w:r>
        <w:rPr>
          <w:rFonts w:eastAsia="TimesNewRomanPSMT" w:cs="TimesNewRomanPSMT"/>
        </w:rPr>
        <w:t xml:space="preserve">как учебное заведение инновационную работу   реализует по такому направлению как - </w:t>
      </w:r>
      <w:r>
        <w:t xml:space="preserve"> </w:t>
      </w:r>
      <w:r>
        <w:rPr>
          <w:rFonts w:eastAsia="TimesNewRomanPSMT" w:cs="TimesNewRomanPSMT"/>
        </w:rPr>
        <w:t xml:space="preserve">разработка и реализация пилотного проекта 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b/>
          <w:bCs/>
          <w:i/>
          <w:iCs/>
          <w:lang w:eastAsia="ru-RU"/>
        </w:rPr>
        <w:t xml:space="preserve">«Введение федерального государственного образовательного Стандарта основного общего образования в </w:t>
      </w:r>
      <w:r>
        <w:rPr>
          <w:rFonts w:eastAsia="Times New Roman" w:cs="Times New Roman"/>
          <w:b/>
          <w:bCs/>
          <w:i/>
          <w:iCs/>
          <w:lang w:eastAsia="ru-RU"/>
        </w:rPr>
        <w:lastRenderedPageBreak/>
        <w:t>опережающем режиме».</w:t>
      </w:r>
    </w:p>
    <w:p w:rsidR="008F41E7" w:rsidRDefault="008F41E7" w:rsidP="008F41E7">
      <w:pPr>
        <w:pStyle w:val="Standard"/>
        <w:spacing w:before="60" w:line="100" w:lineRule="atLeast"/>
        <w:jc w:val="both"/>
      </w:pPr>
      <w:r>
        <w:rPr>
          <w:rFonts w:eastAsia="Times New Roman" w:cs="Times New Roman"/>
          <w:lang w:eastAsia="ru-RU"/>
        </w:rPr>
        <w:t xml:space="preserve">В 2016-2017 учебном году на </w:t>
      </w:r>
      <w:proofErr w:type="gramStart"/>
      <w:r>
        <w:rPr>
          <w:rFonts w:eastAsia="Times New Roman" w:cs="Times New Roman"/>
          <w:lang w:eastAsia="ru-RU"/>
        </w:rPr>
        <w:t>обучение по</w:t>
      </w:r>
      <w:proofErr w:type="gramEnd"/>
      <w:r>
        <w:rPr>
          <w:rFonts w:eastAsia="Times New Roman" w:cs="Times New Roman"/>
          <w:lang w:eastAsia="ru-RU"/>
        </w:rPr>
        <w:t xml:space="preserve">  новым стандартам ООО перешли 5- 9 </w:t>
      </w:r>
      <w:proofErr w:type="spellStart"/>
      <w:r>
        <w:rPr>
          <w:rFonts w:eastAsia="Times New Roman" w:cs="Times New Roman"/>
          <w:lang w:eastAsia="ru-RU"/>
        </w:rPr>
        <w:t>ые</w:t>
      </w:r>
      <w:proofErr w:type="spellEnd"/>
      <w:r>
        <w:rPr>
          <w:rFonts w:eastAsia="Times New Roman" w:cs="Times New Roman"/>
          <w:lang w:eastAsia="ru-RU"/>
        </w:rPr>
        <w:t xml:space="preserve"> классы. </w:t>
      </w:r>
      <w:r>
        <w:rPr>
          <w:rFonts w:eastAsia="Times New Roman" w:cs="Times New Roman"/>
          <w:b/>
          <w:bCs/>
          <w:i/>
          <w:iCs/>
          <w:lang w:eastAsia="ru-RU"/>
        </w:rPr>
        <w:t>Результаты</w:t>
      </w:r>
      <w:proofErr w:type="gramStart"/>
      <w:r>
        <w:rPr>
          <w:rFonts w:eastAsia="Times New Roman" w:cs="Times New Roman"/>
          <w:b/>
          <w:bCs/>
          <w:i/>
          <w:iCs/>
          <w:lang w:eastAsia="ru-RU"/>
        </w:rPr>
        <w:t xml:space="preserve"> :</w:t>
      </w:r>
      <w:proofErr w:type="gramEnd"/>
    </w:p>
    <w:p w:rsidR="008F41E7" w:rsidRDefault="008F41E7" w:rsidP="008F41E7">
      <w:pPr>
        <w:pStyle w:val="Standard"/>
        <w:numPr>
          <w:ilvl w:val="0"/>
          <w:numId w:val="13"/>
        </w:numPr>
        <w:spacing w:before="60" w:line="100" w:lineRule="atLeast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Общий охват учащихся</w:t>
      </w:r>
      <w:proofErr w:type="gramStart"/>
      <w:r>
        <w:rPr>
          <w:rFonts w:eastAsia="Times New Roman" w:cs="Times New Roman"/>
          <w:lang w:eastAsia="ru-RU"/>
        </w:rPr>
        <w:t xml:space="preserve"> ,</w:t>
      </w:r>
      <w:proofErr w:type="gramEnd"/>
      <w:r>
        <w:rPr>
          <w:rFonts w:eastAsia="Times New Roman" w:cs="Times New Roman"/>
          <w:lang w:eastAsia="ru-RU"/>
        </w:rPr>
        <w:t xml:space="preserve"> занимающихся  по ФГОС НОО и ООО, с общим охватом — 845человек, что составляет 84,4% от общего числа учащихся.</w:t>
      </w:r>
    </w:p>
    <w:p w:rsidR="008F41E7" w:rsidRDefault="008F41E7" w:rsidP="008F41E7">
      <w:pPr>
        <w:pStyle w:val="Standard"/>
        <w:numPr>
          <w:ilvl w:val="0"/>
          <w:numId w:val="13"/>
        </w:numPr>
        <w:spacing w:before="60" w:line="100" w:lineRule="atLeast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Все  учителя-предметники</w:t>
      </w:r>
      <w:proofErr w:type="gramStart"/>
      <w:r>
        <w:rPr>
          <w:rFonts w:eastAsia="Times New Roman" w:cs="Times New Roman"/>
          <w:lang w:eastAsia="ru-RU"/>
        </w:rPr>
        <w:t xml:space="preserve"> ,</w:t>
      </w:r>
      <w:proofErr w:type="gramEnd"/>
      <w:r>
        <w:rPr>
          <w:rFonts w:eastAsia="Times New Roman" w:cs="Times New Roman"/>
          <w:lang w:eastAsia="ru-RU"/>
        </w:rPr>
        <w:t xml:space="preserve"> все члены администрации прошли курсовую подготовку и обеспечивают учебно-воспитательный процесс в соответствии с требованиями стандарта.</w:t>
      </w:r>
    </w:p>
    <w:p w:rsidR="008F41E7" w:rsidRDefault="008F41E7" w:rsidP="008F41E7">
      <w:pPr>
        <w:pStyle w:val="Standard"/>
        <w:numPr>
          <w:ilvl w:val="0"/>
          <w:numId w:val="13"/>
        </w:numPr>
        <w:spacing w:before="60" w:line="100" w:lineRule="atLeast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Определены сферы внеурочной деятельности учащихся </w:t>
      </w:r>
    </w:p>
    <w:p w:rsidR="008F41E7" w:rsidRDefault="008F41E7" w:rsidP="008F41E7">
      <w:pPr>
        <w:pStyle w:val="Standard"/>
        <w:numPr>
          <w:ilvl w:val="0"/>
          <w:numId w:val="13"/>
        </w:numPr>
        <w:spacing w:before="60" w:line="100" w:lineRule="atLeast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Постоянно идет процесс коррекции хода эксперимента</w:t>
      </w:r>
    </w:p>
    <w:p w:rsidR="008F41E7" w:rsidRDefault="008F41E7" w:rsidP="008F41E7">
      <w:pPr>
        <w:pStyle w:val="Standard"/>
        <w:numPr>
          <w:ilvl w:val="0"/>
          <w:numId w:val="13"/>
        </w:numPr>
        <w:spacing w:before="60" w:line="100" w:lineRule="atLeast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Разработаны и реализуются рабочие программы  по всем предметам учебного плана.</w:t>
      </w:r>
    </w:p>
    <w:p w:rsidR="008F41E7" w:rsidRDefault="008F41E7" w:rsidP="008F41E7">
      <w:pPr>
        <w:pStyle w:val="Standard"/>
        <w:numPr>
          <w:ilvl w:val="0"/>
          <w:numId w:val="13"/>
        </w:numPr>
        <w:spacing w:before="60" w:line="100" w:lineRule="atLeast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Разработана  дорожная карта « Введение ФГОС СОО»</w:t>
      </w: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center"/>
      </w:pPr>
      <w:r>
        <w:rPr>
          <w:b/>
          <w:bCs/>
        </w:rPr>
        <w:t xml:space="preserve"> </w:t>
      </w:r>
      <w:r>
        <w:rPr>
          <w:b/>
          <w:bCs/>
          <w:i/>
          <w:iCs/>
        </w:rPr>
        <w:t>Анализ методической работы гимназии за 2016-2017 учебный год.</w:t>
      </w: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</w:pPr>
      <w:r>
        <w:rPr>
          <w:color w:val="000000"/>
        </w:rPr>
        <w:t>Анализ результатов образовательной деятельности обуча</w:t>
      </w:r>
      <w:r>
        <w:rPr>
          <w:color w:val="000000"/>
        </w:rPr>
        <w:softHyphen/>
        <w:t>ющихся и педагогов дает представ</w:t>
      </w:r>
      <w:r>
        <w:rPr>
          <w:color w:val="000000"/>
        </w:rPr>
        <w:softHyphen/>
        <w:t xml:space="preserve">ление об организации методической работы с </w:t>
      </w:r>
      <w:proofErr w:type="spellStart"/>
      <w:r>
        <w:rPr>
          <w:color w:val="000000"/>
        </w:rPr>
        <w:t>педколлективом</w:t>
      </w:r>
      <w:proofErr w:type="spellEnd"/>
      <w:r>
        <w:rPr>
          <w:color w:val="000000"/>
        </w:rPr>
        <w:t>. Учитывая уровень образовательного процесса, запросы и по</w:t>
      </w:r>
      <w:r>
        <w:rPr>
          <w:color w:val="000000"/>
        </w:rPr>
        <w:softHyphen/>
        <w:t>требности педагогов, а также особенности обучающихся, про</w:t>
      </w:r>
      <w:r>
        <w:rPr>
          <w:color w:val="000000"/>
        </w:rPr>
        <w:softHyphen/>
        <w:t>делана большая работа по их систематизации, обновляется банк методических разработок. Структура методической службы со</w:t>
      </w:r>
      <w:r>
        <w:rPr>
          <w:color w:val="000000"/>
        </w:rPr>
        <w:softHyphen/>
        <w:t>ответствует потребностям педагогов в совершенствовании про</w:t>
      </w:r>
      <w:r>
        <w:rPr>
          <w:color w:val="000000"/>
        </w:rPr>
        <w:softHyphen/>
        <w:t>фессионального мастерства</w:t>
      </w:r>
      <w:proofErr w:type="gramStart"/>
      <w:r>
        <w:rPr>
          <w:color w:val="000000"/>
        </w:rPr>
        <w:t xml:space="preserve"> .</w:t>
      </w:r>
      <w:proofErr w:type="gramEnd"/>
      <w:r>
        <w:rPr>
          <w:b/>
          <w:bCs/>
          <w:color w:val="000000"/>
        </w:rPr>
        <w:t xml:space="preserve">   </w:t>
      </w:r>
    </w:p>
    <w:p w:rsidR="008F41E7" w:rsidRDefault="008F41E7" w:rsidP="008F41E7">
      <w:pPr>
        <w:pStyle w:val="Standard"/>
        <w:tabs>
          <w:tab w:val="left" w:pos="2160"/>
        </w:tabs>
        <w:spacing w:before="280" w:after="280"/>
        <w:jc w:val="both"/>
        <w:rPr>
          <w:color w:val="000000"/>
        </w:rPr>
      </w:pPr>
      <w:r>
        <w:rPr>
          <w:color w:val="000000"/>
        </w:rPr>
        <w:t>Педагогический коллектив в 2016-2017 учебном году закончил  работу над методической темой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«Методическое сопровождение участников образовательного процесса в условиях апробации ФГОС ООО». В гимназии  функционируют 10 ме</w:t>
      </w:r>
      <w:r>
        <w:rPr>
          <w:color w:val="000000"/>
        </w:rPr>
        <w:softHyphen/>
        <w:t>тодических объединений (МО). Руководители методических объе</w:t>
      </w:r>
      <w:r>
        <w:rPr>
          <w:color w:val="000000"/>
        </w:rPr>
        <w:softHyphen/>
        <w:t>динений   входят в состав научно-методического совета гимназии, который координирует основные направления работы МО. Методические объединения активно ищут точки соприкосновения между учебными предметами, готовятся к внедрению но</w:t>
      </w:r>
      <w:r>
        <w:rPr>
          <w:color w:val="000000"/>
        </w:rPr>
        <w:softHyphen/>
        <w:t>вого содержания образования для достижения целей модерни</w:t>
      </w:r>
      <w:r>
        <w:rPr>
          <w:color w:val="000000"/>
        </w:rPr>
        <w:softHyphen/>
        <w:t>зации образования</w:t>
      </w:r>
      <w:proofErr w:type="gramStart"/>
      <w:r>
        <w:rPr>
          <w:color w:val="000000"/>
        </w:rPr>
        <w:t xml:space="preserve"> .</w:t>
      </w:r>
      <w:proofErr w:type="gramEnd"/>
    </w:p>
    <w:p w:rsidR="008F41E7" w:rsidRDefault="008F41E7" w:rsidP="008F41E7">
      <w:pPr>
        <w:pStyle w:val="Standard"/>
        <w:shd w:val="clear" w:color="auto" w:fill="FFFFFF"/>
        <w:tabs>
          <w:tab w:val="left" w:pos="9355"/>
        </w:tabs>
        <w:spacing w:before="280" w:after="280"/>
        <w:ind w:right="-5" w:firstLine="360"/>
        <w:jc w:val="both"/>
        <w:rPr>
          <w:color w:val="000000"/>
        </w:rPr>
      </w:pPr>
      <w:r>
        <w:rPr>
          <w:color w:val="000000"/>
        </w:rPr>
        <w:t xml:space="preserve">Высшей формой коллективной методической работы является педагогический совет. В 2016-2017 учебном году  было проведено 4  </w:t>
      </w:r>
      <w:proofErr w:type="gramStart"/>
      <w:r>
        <w:rPr>
          <w:color w:val="000000"/>
        </w:rPr>
        <w:t>тематических</w:t>
      </w:r>
      <w:proofErr w:type="gramEnd"/>
      <w:r>
        <w:rPr>
          <w:color w:val="000000"/>
        </w:rPr>
        <w:t xml:space="preserve"> педагогических совета. В ходе работы педагогических советов рассматривались как теоретические вопросы по методической работе гимназии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так и практический опыт работы  учителей.</w:t>
      </w:r>
    </w:p>
    <w:p w:rsidR="008F41E7" w:rsidRDefault="008F41E7" w:rsidP="008F41E7">
      <w:pPr>
        <w:pStyle w:val="Standard"/>
        <w:shd w:val="clear" w:color="auto" w:fill="FFFFFF"/>
        <w:tabs>
          <w:tab w:val="left" w:pos="9355"/>
        </w:tabs>
        <w:spacing w:before="280" w:after="280"/>
        <w:ind w:right="-5" w:firstLine="360"/>
        <w:jc w:val="both"/>
        <w:rPr>
          <w:color w:val="000000"/>
        </w:rPr>
      </w:pPr>
      <w:r>
        <w:rPr>
          <w:color w:val="000000"/>
        </w:rPr>
        <w:t xml:space="preserve">      По результатам педагогических советов было принято решение о более широком внедрении в практику учителей активных форм обучения, на основе использования системно-</w:t>
      </w:r>
      <w:proofErr w:type="spellStart"/>
      <w:r>
        <w:rPr>
          <w:color w:val="000000"/>
        </w:rPr>
        <w:t>деятельностного</w:t>
      </w:r>
      <w:proofErr w:type="spellEnd"/>
      <w:r>
        <w:rPr>
          <w:color w:val="000000"/>
        </w:rPr>
        <w:t xml:space="preserve"> подхода  в учебно-воспитательном процессе для развития гармонично развитой личности в условиях гимназии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Особое внимание в работе МО уделяется совершенствованию форм и методов организации урока.  С той целью был проведен расширенный методический семинар по теме «Проектирование современного урока»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 </w:t>
      </w:r>
    </w:p>
    <w:p w:rsidR="008F41E7" w:rsidRDefault="008F41E7" w:rsidP="008F41E7">
      <w:pPr>
        <w:pStyle w:val="Standard"/>
        <w:shd w:val="clear" w:color="auto" w:fill="FFFFFF"/>
        <w:tabs>
          <w:tab w:val="left" w:pos="9355"/>
        </w:tabs>
        <w:spacing w:before="280" w:after="280"/>
        <w:ind w:right="-5"/>
        <w:jc w:val="both"/>
        <w:rPr>
          <w:color w:val="000000"/>
        </w:rPr>
      </w:pPr>
      <w:r>
        <w:rPr>
          <w:color w:val="000000"/>
        </w:rPr>
        <w:t xml:space="preserve">На заседаниях ШМО учителя занимаются разработкой и проведением мероприятий по повышению уровня учебно-воспитательного процесса и качества знаний учащихся, обсуждением вопросов теории и практики образования, организацией обмена опытом рабаты и внедрением передового опыта в практику работы учителей. После проведения контрольных срезов знаний учащихся учителя обсуждают их результаты, разрабатывают </w:t>
      </w:r>
      <w:r>
        <w:rPr>
          <w:color w:val="000000"/>
        </w:rPr>
        <w:lastRenderedPageBreak/>
        <w:t>коррекционные программы, рекомендации и методические указания по ликвидации пробелов в знаниях учащихся. План методической работы объединения составляются с учетом склонностей и интересов учителей, с учетом задач преподавания данного предмета, с учетом методической работы школы. Задачи работы методических объединений продиктованы анализом результатов за прошедший год, его достижениями и недостатками.</w:t>
      </w:r>
    </w:p>
    <w:p w:rsidR="008F41E7" w:rsidRDefault="008F41E7" w:rsidP="008F41E7">
      <w:pPr>
        <w:pStyle w:val="Standard"/>
        <w:spacing w:before="280" w:after="280"/>
        <w:jc w:val="both"/>
      </w:pPr>
      <w:r>
        <w:t xml:space="preserve">      Системной является работа методических объединений  гимназии  по организации и проведению предметных недель как творческого отчета деятельности каждого учител</w:t>
      </w:r>
      <w:proofErr w:type="gramStart"/>
      <w:r>
        <w:t>я-</w:t>
      </w:r>
      <w:proofErr w:type="gramEnd"/>
      <w:r>
        <w:t xml:space="preserve"> предметника и всего методического объединения в целом, в проведении которых реализуется задача повышения мотивации учебно-познавательной деятельности учащихся. Каждое МО работает над своей методической темой</w:t>
      </w:r>
      <w:proofErr w:type="gramStart"/>
      <w:r>
        <w:t xml:space="preserve"> :</w:t>
      </w:r>
      <w:proofErr w:type="gramEnd"/>
    </w:p>
    <w:p w:rsidR="008F41E7" w:rsidRDefault="008F41E7" w:rsidP="008F41E7">
      <w:pPr>
        <w:pStyle w:val="Standard"/>
        <w:spacing w:before="280" w:after="280"/>
        <w:jc w:val="both"/>
      </w:pPr>
      <w:r>
        <w:rPr>
          <w:b/>
        </w:rPr>
        <w:t xml:space="preserve"> </w:t>
      </w:r>
      <w:r>
        <w:rPr>
          <w:rFonts w:cs="Arial"/>
        </w:rPr>
        <w:t>Требования ФГОС основного общего образования и их реализация в преподавании курсов русского языка и литературы.</w:t>
      </w:r>
    </w:p>
    <w:p w:rsidR="008F41E7" w:rsidRDefault="008F41E7" w:rsidP="008F41E7">
      <w:pPr>
        <w:pStyle w:val="Standard"/>
        <w:spacing w:before="280" w:after="280"/>
        <w:jc w:val="both"/>
      </w:pPr>
      <w:r>
        <w:rPr>
          <w:rFonts w:cs="Arial"/>
        </w:rPr>
        <w:t>Формирование ключевых компетенций учащихся для достижения качественного образования на уроках естественного цикла.</w:t>
      </w:r>
    </w:p>
    <w:p w:rsidR="008F41E7" w:rsidRDefault="008F41E7" w:rsidP="008F41E7">
      <w:pPr>
        <w:pStyle w:val="Standard"/>
        <w:rPr>
          <w:rFonts w:cs="Arial"/>
        </w:rPr>
      </w:pPr>
      <w:r>
        <w:rPr>
          <w:rFonts w:cs="Arial"/>
        </w:rPr>
        <w:t xml:space="preserve"> Апробация элементов ФГОС второго поколения для развития УУД школьников при обучении химии.</w:t>
      </w:r>
    </w:p>
    <w:p w:rsidR="008F41E7" w:rsidRDefault="008F41E7" w:rsidP="008F41E7">
      <w:pPr>
        <w:pStyle w:val="Standard"/>
        <w:rPr>
          <w:rFonts w:cs="Arial"/>
        </w:rPr>
      </w:pPr>
    </w:p>
    <w:p w:rsidR="008F41E7" w:rsidRDefault="008F41E7" w:rsidP="008F41E7">
      <w:pPr>
        <w:pStyle w:val="Standard"/>
        <w:rPr>
          <w:rFonts w:cs="Arial"/>
        </w:rPr>
      </w:pPr>
      <w:r>
        <w:rPr>
          <w:rFonts w:cs="Arial"/>
        </w:rPr>
        <w:t>Личностно-ориентированная направленность обучения и воспитания учащихся через создание единого образовательного социокультурного комплекса.</w:t>
      </w:r>
    </w:p>
    <w:p w:rsidR="008F41E7" w:rsidRDefault="008F41E7" w:rsidP="008F41E7">
      <w:pPr>
        <w:pStyle w:val="Standard"/>
        <w:rPr>
          <w:rFonts w:cs="Arial"/>
        </w:rPr>
      </w:pPr>
    </w:p>
    <w:p w:rsidR="008F41E7" w:rsidRDefault="008F41E7" w:rsidP="008F41E7">
      <w:pPr>
        <w:pStyle w:val="Standard"/>
        <w:rPr>
          <w:rFonts w:cs="Arial"/>
        </w:rPr>
      </w:pPr>
      <w:r>
        <w:rPr>
          <w:rFonts w:cs="Arial"/>
        </w:rPr>
        <w:t>Создание условий для  гражданского воспитания школьников на уроках истории, обществознания и права в свете требований ФГОС ООО.</w:t>
      </w:r>
    </w:p>
    <w:p w:rsidR="008F41E7" w:rsidRDefault="008F41E7" w:rsidP="008F41E7">
      <w:pPr>
        <w:pStyle w:val="Standard"/>
        <w:rPr>
          <w:rFonts w:cs="Arial"/>
        </w:rPr>
      </w:pPr>
    </w:p>
    <w:p w:rsidR="008F41E7" w:rsidRDefault="008F41E7" w:rsidP="008F41E7">
      <w:pPr>
        <w:pStyle w:val="Standard"/>
        <w:jc w:val="both"/>
        <w:rPr>
          <w:rFonts w:cs="Arial"/>
        </w:rPr>
      </w:pPr>
      <w:r>
        <w:rPr>
          <w:rFonts w:cs="Arial"/>
        </w:rPr>
        <w:t xml:space="preserve"> Развитие личности ребенка через физкультурно-оздоровительную и спортивную деятельность в свете требований ФГОС ООО. </w:t>
      </w:r>
    </w:p>
    <w:p w:rsidR="008F41E7" w:rsidRDefault="008F41E7" w:rsidP="008F41E7">
      <w:pPr>
        <w:pStyle w:val="Standard"/>
        <w:jc w:val="both"/>
        <w:rPr>
          <w:rFonts w:cs="Arial"/>
        </w:rPr>
      </w:pPr>
    </w:p>
    <w:p w:rsidR="008F41E7" w:rsidRDefault="008F41E7" w:rsidP="008F41E7">
      <w:pPr>
        <w:pStyle w:val="Standard"/>
        <w:jc w:val="both"/>
        <w:rPr>
          <w:rFonts w:cs="Arial"/>
        </w:rPr>
      </w:pPr>
      <w:r>
        <w:rPr>
          <w:rFonts w:cs="Arial"/>
        </w:rPr>
        <w:t xml:space="preserve">Развитие личности учащихся посредством реализации воспитательного потенциала предмета "Иностранный язык" в условиях внедрения ФГОС ООО. </w:t>
      </w:r>
    </w:p>
    <w:p w:rsidR="008F41E7" w:rsidRDefault="008F41E7" w:rsidP="008F41E7">
      <w:pPr>
        <w:pStyle w:val="Standard"/>
        <w:jc w:val="both"/>
        <w:rPr>
          <w:rFonts w:cs="Arial"/>
        </w:rPr>
      </w:pPr>
    </w:p>
    <w:p w:rsidR="008F41E7" w:rsidRDefault="008F41E7" w:rsidP="008F41E7">
      <w:pPr>
        <w:pStyle w:val="Standard"/>
        <w:jc w:val="both"/>
      </w:pPr>
      <w:r>
        <w:rPr>
          <w:rFonts w:cs="Arial"/>
        </w:rPr>
        <w:t>В гимназии</w:t>
      </w:r>
      <w:proofErr w:type="gramStart"/>
      <w:r>
        <w:rPr>
          <w:rFonts w:cs="Arial"/>
        </w:rPr>
        <w:t xml:space="preserve"> ,</w:t>
      </w:r>
      <w:proofErr w:type="gramEnd"/>
      <w:r>
        <w:rPr>
          <w:rFonts w:cs="Arial"/>
        </w:rPr>
        <w:t xml:space="preserve"> как в инновационном образовательном учреждении </w:t>
      </w:r>
      <w:r>
        <w:rPr>
          <w:rFonts w:cs="Arial"/>
          <w:i/>
          <w:iCs/>
        </w:rPr>
        <w:t>:</w:t>
      </w:r>
    </w:p>
    <w:p w:rsidR="008F41E7" w:rsidRDefault="008F41E7" w:rsidP="008F41E7">
      <w:pPr>
        <w:pStyle w:val="Standard"/>
        <w:jc w:val="both"/>
      </w:pPr>
      <w:r>
        <w:t xml:space="preserve">– созданы условия для повышения профессиональной компетентности педагогов  через  участие в работе районных и городских методических объединений, творческих групп,  конкурсы профессионального мастерства учителей-предметников; </w:t>
      </w:r>
    </w:p>
    <w:p w:rsidR="008F41E7" w:rsidRDefault="008F41E7" w:rsidP="008F41E7">
      <w:pPr>
        <w:pStyle w:val="Standard"/>
        <w:jc w:val="both"/>
      </w:pPr>
      <w:r>
        <w:t xml:space="preserve">– обеспечено своевременное прохождение курсовой подготовки работников; </w:t>
      </w:r>
    </w:p>
    <w:p w:rsidR="008F41E7" w:rsidRDefault="008F41E7" w:rsidP="008F41E7">
      <w:pPr>
        <w:pStyle w:val="Standard"/>
        <w:jc w:val="both"/>
      </w:pPr>
      <w:r>
        <w:t>- созданы организационно-методические условия для проведения школьного этапа Всероссийской олимпиады школьников, выявления и поддержки одаренных детей интеллектуальной и художественной направленности через различные конкурсы, фестивали.</w:t>
      </w:r>
    </w:p>
    <w:p w:rsidR="008F41E7" w:rsidRDefault="008F41E7" w:rsidP="008F41E7">
      <w:pPr>
        <w:pStyle w:val="Standard"/>
        <w:jc w:val="both"/>
      </w:pPr>
      <w:r>
        <w:t xml:space="preserve">          Методическая тема на 2017-2018 учебный год: «</w:t>
      </w:r>
      <w:r>
        <w:rPr>
          <w:rFonts w:cs="Arial"/>
          <w:b/>
          <w:bCs/>
          <w:i/>
          <w:iCs/>
        </w:rPr>
        <w:t>Методическое сопровождение   участников образовательного процесса  в условиях   апробации ФГОС  СОО»</w:t>
      </w:r>
      <w:proofErr w:type="gramStart"/>
      <w:r>
        <w:rPr>
          <w:rFonts w:cs="Arial"/>
          <w:b/>
          <w:bCs/>
          <w:i/>
          <w:iCs/>
        </w:rPr>
        <w:t xml:space="preserve"> .</w:t>
      </w:r>
      <w:proofErr w:type="gramEnd"/>
    </w:p>
    <w:p w:rsidR="008F41E7" w:rsidRDefault="008F41E7" w:rsidP="008F41E7">
      <w:pPr>
        <w:pStyle w:val="Standard"/>
        <w:tabs>
          <w:tab w:val="left" w:pos="4860"/>
        </w:tabs>
        <w:spacing w:before="280" w:after="280"/>
        <w:jc w:val="center"/>
        <w:rPr>
          <w:b/>
          <w:bCs/>
          <w:i/>
          <w:iCs/>
        </w:rPr>
      </w:pP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Информатизация образования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ind w:firstLine="708"/>
        <w:jc w:val="both"/>
      </w:pPr>
      <w:r>
        <w:t xml:space="preserve">Деятельность по </w:t>
      </w:r>
      <w:r>
        <w:rPr>
          <w:i/>
        </w:rPr>
        <w:t>информатизации образования</w:t>
      </w:r>
      <w:r>
        <w:t xml:space="preserve"> включала в себя несколько направлений: Внедрение информационных технологий в образовательное пространство </w:t>
      </w:r>
      <w:r>
        <w:lastRenderedPageBreak/>
        <w:t>гимназии  путем введения в образовательный процесс    сетевого координатора. Учащиеся под руководством  сетевого координатора и учителей принимают участие в телекоммуникационных проектах.   Использование ИКТ в учебном процессе с каждым годом в гимназии растет</w:t>
      </w:r>
      <w:proofErr w:type="gramStart"/>
      <w:r>
        <w:t xml:space="preserve"> .</w:t>
      </w:r>
      <w:proofErr w:type="gramEnd"/>
      <w:r>
        <w:t xml:space="preserve">  В гимназии увеличивается количество мультимедийных установок.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ind w:firstLine="708"/>
        <w:jc w:val="both"/>
      </w:pPr>
      <w:r>
        <w:t>В 2016-2017 учебном году были использованы в учебном процессе автоматизированные диагностические материалы в выпускных классах для определения профессиональной направленности учащихся. На уроках  по сравнению с предыдущими учебными годами более интенсивно используются электронные учебники</w:t>
      </w:r>
      <w:proofErr w:type="gramStart"/>
      <w:r>
        <w:t xml:space="preserve"> ,</w:t>
      </w:r>
      <w:proofErr w:type="gramEnd"/>
      <w:r>
        <w:t xml:space="preserve"> выход в Интернет. Подготовка кадров в области информационных компьютерных технологий. Педагоги проходят обучение на площадках «Обучение для будущего».  В рамках Приоритетного национального проекта «Образование» школа подключена к сети Интернет по технологии «ADSL». Проведение организационно-массовых мероприятий. Третий год  учащиеся участвуют  в интеллектуальном конкурсе «Инфо — </w:t>
      </w:r>
      <w:proofErr w:type="spellStart"/>
      <w:r>
        <w:t>знайка</w:t>
      </w:r>
      <w:proofErr w:type="spellEnd"/>
      <w:r>
        <w:t>».</w:t>
      </w:r>
    </w:p>
    <w:p w:rsidR="008F41E7" w:rsidRDefault="008F41E7" w:rsidP="008F41E7">
      <w:pPr>
        <w:pStyle w:val="Standard"/>
        <w:tabs>
          <w:tab w:val="left" w:pos="4860"/>
        </w:tabs>
        <w:spacing w:before="280" w:after="280"/>
      </w:pPr>
      <w:r>
        <w:rPr>
          <w:b/>
          <w:bCs/>
          <w:i/>
          <w:iCs/>
          <w:color w:val="000000"/>
        </w:rPr>
        <w:t xml:space="preserve">                                             Анализ работы н</w:t>
      </w:r>
      <w:r>
        <w:rPr>
          <w:b/>
          <w:bCs/>
          <w:i/>
          <w:iCs/>
        </w:rPr>
        <w:t>ачальной  школы</w:t>
      </w:r>
      <w:proofErr w:type="gramStart"/>
      <w:r>
        <w:rPr>
          <w:b/>
          <w:bCs/>
          <w:i/>
          <w:iCs/>
        </w:rPr>
        <w:t xml:space="preserve"> .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В течение 2016-2017 учебного года коллектив учителей начальных классов работал над методической темой «Совершенствование деятельности преподавателей начальной школы на уроках и во внеурочной деятельности».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Основными задачами методического объединения являлись: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 продолжение работы над совершенствованием методики преподавания, над повышением эффективности урока;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 xml:space="preserve">-использование </w:t>
      </w:r>
      <w:proofErr w:type="spellStart"/>
      <w:r>
        <w:rPr>
          <w:rFonts w:eastAsia="Times New Roman" w:cs="Times New Roman"/>
          <w:color w:val="333333"/>
          <w:kern w:val="0"/>
          <w:lang w:eastAsia="ru-RU" w:bidi="ar-SA"/>
        </w:rPr>
        <w:t>здоровьесберегающих</w:t>
      </w:r>
      <w:proofErr w:type="spellEnd"/>
      <w:r>
        <w:rPr>
          <w:rFonts w:eastAsia="Times New Roman" w:cs="Times New Roman"/>
          <w:color w:val="333333"/>
          <w:kern w:val="0"/>
          <w:lang w:eastAsia="ru-RU" w:bidi="ar-SA"/>
        </w:rPr>
        <w:t xml:space="preserve"> технологий в целях укрепления здоровья детей;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-развитие личности ученика;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-формирование основ гражданской идентичности;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-формирование мотивации учащихся к обучению и познанию;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-овладение учащимися ключевыми компетенциями, составляющими основу умения учиться;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-освоение младшими школьниками УУД;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-формирование способности к саморазвитию.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333333"/>
          <w:kern w:val="0"/>
          <w:lang w:eastAsia="ru-RU" w:bidi="ar-SA"/>
        </w:rPr>
        <w:t>МО учителей начальных классов проводило работу по следующим направлениям: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1) Информационно – аналитическая деятельность была направлена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на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 изучение нормативных документов;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-изучение новинок в методической литературе в целях совершенствования педагогической деятельности;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-анализ контрольных работ по русскому языку и математике;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-анализ успеваемости и качества по предметам;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-анализ четвертных и годовых итогов;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-анализ олимпиадных работ учащихся;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-анализ методической деятельности за 2016-2017 учебный год;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-планирование работы на 2017-2018 учебный год;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-анализ работы педагогов.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2) Диагностическая деятельность направлена на определение мотивации к обучению детей младшего школьного возраста, проведение входящего мониторинга детей 1 класса, на составление дорожной карты.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3) Организационн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о-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методическая деятельность направлена на выделение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-возрастных особенностей развития регулятивных, познавательных и коммуникативных УУД  у младших школьников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 xml:space="preserve"> ;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-путей формирования УУД в урочной и внеурочной деятельности в соответствии с требованиями ФГОС;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lastRenderedPageBreak/>
        <w:t>-на организацию проектной деятельности как средства творческого саморазвития младших школьников.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4) Консультационная деятельность направлена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на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: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-организацию консультативной помощи родителям учащихся по вопросам адаптации учащихся 1 класса, успеваемости учащихся 2-4 классов, воспитания детей с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девиантным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поведением;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-организацию консультаций для групп учащихся;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-консультирование педагогов по вопросам составления рабочих программ и тематического планирования;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-консультирование педагогов с целью ликвидации затруднений в педагогической деятельности;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-консультирование по вопросам в сфере формирования УУД в рамках ФГОС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5) Научно-методическая деятельность направлена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на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: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- совершенствование знаний и внедрение в практику своей  работы навыков формирования у учащихся УУД с целью повышения педагогического мастерства и повышения качества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обученности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обучающихся.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  реализацию стандартов ФГОС в учебном процессе начальной школы.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-взаимное посещение уроков учителями с целью обобщения опыта «Формирования УУД»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6) Информатизация образования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-курс «Информатика в 3-4 классах»</w:t>
      </w:r>
    </w:p>
    <w:p w:rsidR="008F41E7" w:rsidRDefault="008F41E7" w:rsidP="008F41E7">
      <w:pPr>
        <w:widowControl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-работа с порталом «Электронное образование РТ»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Для работы МО использовались следующие организационные формы: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1. Заседания методического объединения.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3.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Взаимопосещение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уроков педагогами.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4. Выступления учителей начальных классов на МО, педагогических советах.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>
        <w:rPr>
          <w:rFonts w:eastAsia="Calibri" w:cs="Times New Roman"/>
          <w:kern w:val="0"/>
          <w:lang w:eastAsia="ru-RU" w:bidi="ar-SA"/>
        </w:rPr>
        <w:t>В текущем учебном году было проведено 7 заседаний МО учителей начальных классов. Основные темы заседаний были направлены на обсуждение актуальных вопросов воспитания и обучения младших школьников. 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Cs/>
          <w:iCs/>
          <w:color w:val="161908"/>
          <w:kern w:val="0"/>
          <w:lang w:eastAsia="ru-RU" w:bidi="ar-SA"/>
        </w:rPr>
        <w:t xml:space="preserve">  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en-US" w:bidi="ar-SA"/>
        </w:rPr>
        <w:t xml:space="preserve"> В течение года учителя начальных классов добивались результативности в поставленных целях.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На уроках активно использовали материалы цифровых образовательных ресурсов, обменивались опытом через сообщества, участвовали в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вебинарах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>, семинарах. Совместным трудом  учителей и куратора начальной школы был выпущен сборник уроков обучающихся с ОВЗ «Инклюзивное образование».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   В этом году традиционно отводилось особое внимание работе с одарёнными детьми. Подготовка и активное участие учащихся в республиканских олимпиадах: «Живое слово», «Найди ошибку», «Эрудит», а также в интернет олимпиадах федерального уровня, таких как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Олимпис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.р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у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Учи.ру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МетаШкола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>. Ребята показали отличные знания по предметам.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Для сплочения детского коллектива были проведены внеклассные мероприятия. Дети участвовали в конкурсах рисунков, тематических классных часах, акциях, проектах. Также были организованы и проведены внеклассные мероприятия, поездки в театр, на представления в УНИКС и АК БАРС, кукольный театр. Ученики 3 классов участвовали в районной краеведческой игре «Мой любимый район», где заняли первое место. На базе </w:t>
      </w:r>
      <w:proofErr w:type="gramStart"/>
      <w:r>
        <w:rPr>
          <w:rFonts w:eastAsia="Times New Roman" w:cs="Times New Roman"/>
          <w:kern w:val="0"/>
          <w:lang w:eastAsia="en-US" w:bidi="ar-SA"/>
        </w:rPr>
        <w:t>4</w:t>
      </w:r>
      <w:proofErr w:type="gramEnd"/>
      <w:r>
        <w:rPr>
          <w:rFonts w:eastAsia="Times New Roman" w:cs="Times New Roman"/>
          <w:kern w:val="0"/>
          <w:lang w:eastAsia="en-US" w:bidi="ar-SA"/>
        </w:rPr>
        <w:t xml:space="preserve"> а класса был создан отряд ЮИД. Ребята участвовали в районном конкурсе отрядов юных инспекторов движения «</w:t>
      </w:r>
      <w:proofErr w:type="gramStart"/>
      <w:r>
        <w:rPr>
          <w:rFonts w:eastAsia="Times New Roman" w:cs="Times New Roman"/>
          <w:kern w:val="0"/>
          <w:lang w:eastAsia="en-US" w:bidi="ar-SA"/>
        </w:rPr>
        <w:t>Безопасное</w:t>
      </w:r>
      <w:proofErr w:type="gramEnd"/>
      <w:r>
        <w:rPr>
          <w:rFonts w:eastAsia="Times New Roman" w:cs="Times New Roman"/>
          <w:kern w:val="0"/>
          <w:lang w:eastAsia="en-US" w:bidi="ar-SA"/>
        </w:rPr>
        <w:t xml:space="preserve"> колесо-2017». Ученица 4в класса стала участницей районного конкурса «Ученик года»- </w:t>
      </w:r>
      <w:proofErr w:type="spellStart"/>
      <w:r>
        <w:rPr>
          <w:rFonts w:eastAsia="Times New Roman" w:cs="Times New Roman"/>
          <w:kern w:val="0"/>
          <w:lang w:eastAsia="en-US" w:bidi="ar-SA"/>
        </w:rPr>
        <w:t>Шамсутсдинова</w:t>
      </w:r>
      <w:proofErr w:type="spellEnd"/>
      <w:r>
        <w:rPr>
          <w:rFonts w:eastAsia="Times New Roman" w:cs="Times New Roman"/>
          <w:kern w:val="0"/>
          <w:lang w:eastAsia="en-US" w:bidi="ar-SA"/>
        </w:rPr>
        <w:t xml:space="preserve"> Зарина.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>С октября 2016 года по апрель 2017 года в гимназии работала школа для дошколят «</w:t>
      </w:r>
      <w:proofErr w:type="spellStart"/>
      <w:r>
        <w:rPr>
          <w:rFonts w:eastAsia="Times New Roman" w:cs="Times New Roman"/>
          <w:kern w:val="0"/>
          <w:lang w:eastAsia="en-US" w:bidi="ar-SA"/>
        </w:rPr>
        <w:t>АБВГДейка</w:t>
      </w:r>
      <w:proofErr w:type="spellEnd"/>
      <w:r>
        <w:rPr>
          <w:rFonts w:eastAsia="Times New Roman" w:cs="Times New Roman"/>
          <w:kern w:val="0"/>
          <w:lang w:eastAsia="en-US" w:bidi="ar-SA"/>
        </w:rPr>
        <w:t>».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   </w:t>
      </w:r>
      <w:r>
        <w:rPr>
          <w:rFonts w:eastAsia="Times New Roman" w:cs="Times New Roman"/>
          <w:kern w:val="0"/>
          <w:lang w:eastAsia="ru-RU" w:bidi="ar-SA"/>
        </w:rPr>
        <w:t xml:space="preserve">Цели работы  школы« АБВГД - </w:t>
      </w:r>
      <w:proofErr w:type="spellStart"/>
      <w:r>
        <w:rPr>
          <w:rFonts w:eastAsia="Times New Roman" w:cs="Times New Roman"/>
          <w:kern w:val="0"/>
          <w:lang w:eastAsia="ru-RU" w:bidi="ar-SA"/>
        </w:rPr>
        <w:t>ейки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»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 :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-     психологическая адаптация детей;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-     знакомство с основными школьными правилами;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>-     привитие навыков индивидуальной, парной и коллективной работы;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-     обучение элементарным приёмам обратной связи;</w:t>
      </w:r>
    </w:p>
    <w:p w:rsidR="008F41E7" w:rsidRDefault="008F41E7" w:rsidP="008F41E7">
      <w:pPr>
        <w:widowControl/>
        <w:suppressAutoHyphens w:val="0"/>
        <w:jc w:val="both"/>
        <w:rPr>
          <w:rFonts w:ascii="Calibri" w:eastAsia="Calibri" w:hAnsi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-     развитие внимания, памяти, мышления, воображения</w:t>
      </w:r>
      <w:r>
        <w:rPr>
          <w:rFonts w:ascii="Calibri" w:eastAsia="Calibri" w:hAnsi="Calibri" w:cs="Times New Roman"/>
          <w:kern w:val="0"/>
          <w:lang w:eastAsia="en-US" w:bidi="ar-SA"/>
        </w:rPr>
        <w:t>;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-      организация  коллектива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  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Основные </w:t>
      </w:r>
      <w:r>
        <w:rPr>
          <w:rFonts w:eastAsia="Times New Roman" w:cs="Times New Roman"/>
          <w:bCs/>
          <w:color w:val="000000"/>
          <w:kern w:val="0"/>
          <w:lang w:eastAsia="ru-RU" w:bidi="ar-SA"/>
        </w:rPr>
        <w:t xml:space="preserve">задачи программы: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-  организация процесса обучения, воспитания и развития детей на этапе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предшкольного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образования с учетом потребностей и возможностей детей этого возраста;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    укрепление и развитие эмоционально-положительного отношения ребенка к школе, желания учиться;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-  формирование социальных черт личности будущего первоклассника, необходимых для благополучной адаптации к школе.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Cs/>
          <w:iCs/>
          <w:kern w:val="0"/>
          <w:lang w:eastAsia="ru-RU" w:bidi="ar-SA"/>
        </w:rPr>
        <w:t xml:space="preserve">Планируемый результат: </w:t>
      </w:r>
      <w:r>
        <w:rPr>
          <w:rFonts w:eastAsia="Times New Roman" w:cs="Times New Roman"/>
          <w:kern w:val="0"/>
          <w:lang w:eastAsia="ru-RU" w:bidi="ar-SA"/>
        </w:rPr>
        <w:t>благоприятное течение адаптации первоклассни</w:t>
      </w:r>
      <w:r>
        <w:rPr>
          <w:rFonts w:eastAsia="Times New Roman" w:cs="Times New Roman"/>
          <w:kern w:val="0"/>
          <w:lang w:eastAsia="ru-RU" w:bidi="ar-SA"/>
        </w:rPr>
        <w:softHyphen/>
        <w:t>ков к обучению в школе.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 Анализируя работу МО за 2016 – 2017 учебный год можно отметить, что запланированная работа выполнена. В следующем году следует не снижать темпов работы с детьми, заниматься самовоспитанием, самообразованием, самообучением. Был издан сборник уроков учащихся с ОВЗ.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ru-RU" w:bidi="ar-SA"/>
        </w:rPr>
        <w:t>Были определены следующие задачи  на 2017-2018 учебный год.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161908"/>
          <w:kern w:val="0"/>
          <w:lang w:eastAsia="ru-RU" w:bidi="ar-SA"/>
        </w:rPr>
        <w:t>1. Продолжение совершенствования  учителями начальных классов  содержания ФГОС в начальной школе.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161908"/>
          <w:kern w:val="0"/>
          <w:lang w:eastAsia="ru-RU" w:bidi="ar-SA"/>
        </w:rPr>
        <w:t>2. Создание условий эффективного психолого-педагогического и методического сопровождения участников педагогического процесса по реализации ФГОС начального общего образования.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161908"/>
          <w:kern w:val="0"/>
          <w:lang w:eastAsia="ru-RU" w:bidi="ar-SA"/>
        </w:rPr>
        <w:t>3.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161908"/>
          <w:kern w:val="0"/>
          <w:lang w:eastAsia="ru-RU" w:bidi="ar-SA"/>
        </w:rPr>
        <w:t>4. Корректировка планов и программ, отбор методов, средств, приемов, технологий, соответствующих новым ФГОС.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ascii="Tahoma" w:eastAsia="Times New Roman" w:hAnsi="Tahoma" w:cs="Tahoma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161908"/>
          <w:kern w:val="0"/>
          <w:lang w:eastAsia="ru-RU" w:bidi="ar-SA"/>
        </w:rPr>
        <w:t>5. 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61908"/>
          <w:kern w:val="0"/>
          <w:lang w:eastAsia="ru-RU" w:bidi="ar-SA"/>
        </w:rPr>
      </w:pPr>
      <w:r>
        <w:rPr>
          <w:rFonts w:eastAsia="Times New Roman" w:cs="Times New Roman"/>
          <w:color w:val="161908"/>
          <w:kern w:val="0"/>
          <w:lang w:eastAsia="ru-RU" w:bidi="ar-SA"/>
        </w:rPr>
        <w:t>6.Применение информационных технологий для развития познавательной активности и творческих способностей обучающихся.</w:t>
      </w:r>
    </w:p>
    <w:p w:rsidR="008F41E7" w:rsidRDefault="008F41E7" w:rsidP="008F41E7">
      <w:pPr>
        <w:widowControl/>
        <w:shd w:val="clear" w:color="auto" w:fill="FFFFFF"/>
        <w:tabs>
          <w:tab w:val="left" w:pos="2535"/>
        </w:tabs>
        <w:suppressAutoHyphens w:val="0"/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В этом году был опубликован сборник по реализации инновационного проекта по ОВЗ, а также более 7 статей учителей начальных классов</w:t>
      </w:r>
    </w:p>
    <w:p w:rsidR="008F41E7" w:rsidRDefault="008F41E7" w:rsidP="008F41E7">
      <w:pPr>
        <w:widowControl/>
        <w:suppressAutoHyphens w:val="0"/>
        <w:ind w:firstLine="18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За этот учебный год в начальной школе более 394 победителей и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призера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дистанционных и очных конкурсов и олимпиад.</w:t>
      </w:r>
    </w:p>
    <w:p w:rsidR="008F41E7" w:rsidRDefault="008F41E7" w:rsidP="008F41E7">
      <w:pPr>
        <w:widowControl/>
        <w:suppressAutoHyphens w:val="0"/>
        <w:ind w:firstLine="18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А также мы посетили семинары и прослушали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вебинары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более 10 ,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при чем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это делали все педагоги  начальных классов без исключения. Качество </w:t>
      </w:r>
      <w:proofErr w:type="spellStart"/>
      <w:r>
        <w:rPr>
          <w:rFonts w:eastAsia="Times New Roman" w:cs="Times New Roman"/>
          <w:kern w:val="0"/>
          <w:lang w:eastAsia="ru-RU" w:bidi="ar-SA"/>
        </w:rPr>
        <w:t>обученности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в начальной школе снизилось по сравнению с прошлым учебным годом на 1,5%, работа </w:t>
      </w:r>
      <w:proofErr w:type="gramStart"/>
      <w:r>
        <w:rPr>
          <w:rFonts w:eastAsia="Times New Roman" w:cs="Times New Roman"/>
          <w:kern w:val="0"/>
          <w:lang w:eastAsia="ru-RU" w:bidi="ar-SA"/>
        </w:rPr>
        <w:t>над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повышение качества обучения будет стоять на первом месте</w:t>
      </w:r>
    </w:p>
    <w:p w:rsidR="008F41E7" w:rsidRDefault="008F41E7" w:rsidP="008F41E7">
      <w:pPr>
        <w:pStyle w:val="Textbody"/>
        <w:widowControl/>
        <w:rPr>
          <w:b/>
          <w:i/>
        </w:rPr>
      </w:pPr>
      <w:r>
        <w:rPr>
          <w:b/>
          <w:i/>
        </w:rPr>
        <w:t xml:space="preserve">                                          Анализ   воспитательной работы.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С 2012 года гимназия реализует «Программу воспитания и социализации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обучающихся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».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Методическая тема: </w:t>
      </w:r>
      <w:r>
        <w:rPr>
          <w:rFonts w:eastAsia="Times New Roman" w:cs="Times New Roman"/>
          <w:kern w:val="0"/>
          <w:lang w:eastAsia="ru-RU" w:bidi="ar-SA"/>
        </w:rPr>
        <w:t>«Создание педагогических условий развивающей среды для становления и развития высоконравственного, творческого, компетентного гражданина России»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kern w:val="0"/>
          <w:lang w:eastAsia="ru-RU" w:bidi="ar-SA"/>
        </w:rPr>
        <w:t>Ц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е л ь : воспитание и развитие качеств личности российского школьника 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поликонфессионального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состава.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>
        <w:rPr>
          <w:rFonts w:eastAsia="Times New Roman" w:cs="Times New Roman"/>
          <w:kern w:val="0"/>
          <w:lang w:eastAsia="ru-RU" w:bidi="ar-SA"/>
        </w:rPr>
        <w:t>З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а д а ч и :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1. Создать комфортные условия для позитивного восприятия ценностей основного образования и более успешного освоения его содержания.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lastRenderedPageBreak/>
        <w:t>2.Способствовать осуществлению воспитания благодаря включению гимназистов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Организация духовно-нравственного развития и воспитания </w:t>
      </w:r>
      <w:proofErr w:type="gramStart"/>
      <w:r>
        <w:rPr>
          <w:rFonts w:eastAsia="Times New Roman" w:cs="Times New Roman"/>
          <w:kern w:val="0"/>
          <w:lang w:eastAsia="ru-RU" w:bidi="ar-SA"/>
        </w:rPr>
        <w:t>обучающихся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осуществляется по следующим направлениям: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•воспитание гражданственности, патриотизма, уважения к правам, свободам и обязанностям человека;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•воспитание социальной ответственности</w:t>
      </w:r>
      <w:r>
        <w:rPr>
          <w:rFonts w:eastAsia="Times New Roman" w:cs="Times New Roman"/>
          <w:kern w:val="0"/>
          <w:lang w:eastAsia="ru-RU" w:bidi="ar-SA"/>
        </w:rPr>
        <w:tab/>
        <w:t>и</w:t>
      </w:r>
      <w:r>
        <w:rPr>
          <w:rFonts w:eastAsia="Times New Roman" w:cs="Times New Roman"/>
          <w:kern w:val="0"/>
          <w:lang w:eastAsia="ru-RU" w:bidi="ar-SA"/>
        </w:rPr>
        <w:tab/>
        <w:t>компетентности;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•воспитание нравственных чувств, убеждений, этического сознания;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• воспитание экологической культуры, культуры здорового и безопасного образа жизни;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профессии;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• воспитание ценностного отношения к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прекрасному</w:t>
      </w:r>
      <w:proofErr w:type="gramEnd"/>
      <w:r>
        <w:rPr>
          <w:rFonts w:eastAsia="Times New Roman" w:cs="Times New Roman"/>
          <w:kern w:val="0"/>
          <w:lang w:eastAsia="ru-RU" w:bidi="ar-SA"/>
        </w:rPr>
        <w:t>, формирование основ эстетической культуры — эстетическое воспитание.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8F41E7" w:rsidRDefault="008F41E7" w:rsidP="008F41E7">
      <w:pPr>
        <w:widowControl/>
        <w:tabs>
          <w:tab w:val="left" w:pos="3480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Для реализации Программы воспитания </w:t>
      </w:r>
      <w:r>
        <w:rPr>
          <w:rFonts w:eastAsia="Times New Roman" w:cs="Times New Roman"/>
          <w:bCs/>
          <w:color w:val="000000"/>
          <w:kern w:val="0"/>
          <w:lang w:eastAsia="ru-RU" w:bidi="ar-SA"/>
        </w:rPr>
        <w:t xml:space="preserve">и </w:t>
      </w:r>
      <w:proofErr w:type="gramStart"/>
      <w:r>
        <w:rPr>
          <w:rFonts w:eastAsia="Times New Roman" w:cs="Times New Roman"/>
          <w:bCs/>
          <w:color w:val="000000"/>
          <w:kern w:val="0"/>
          <w:lang w:eastAsia="ru-RU" w:bidi="ar-SA"/>
        </w:rPr>
        <w:t>социализации</w:t>
      </w:r>
      <w:proofErr w:type="gramEnd"/>
      <w:r>
        <w:rPr>
          <w:rFonts w:eastAsia="Times New Roman" w:cs="Times New Roman"/>
          <w:bCs/>
          <w:color w:val="000000"/>
          <w:kern w:val="0"/>
          <w:lang w:eastAsia="ru-RU" w:bidi="ar-SA"/>
        </w:rPr>
        <w:t xml:space="preserve"> обучающихся </w:t>
      </w:r>
      <w:r>
        <w:rPr>
          <w:rFonts w:eastAsia="Times New Roman" w:cs="Times New Roman"/>
          <w:kern w:val="0"/>
          <w:lang w:eastAsia="ru-RU" w:bidi="ar-SA"/>
        </w:rPr>
        <w:t>все  направления представлены  Центрами:</w:t>
      </w:r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патриотическое воспитания, эврика, детское движение</w:t>
      </w:r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пресс-центр «</w:t>
      </w:r>
      <w:proofErr w:type="spellStart"/>
      <w:r>
        <w:rPr>
          <w:rFonts w:eastAsia="Times New Roman" w:cs="Times New Roman"/>
          <w:kern w:val="0"/>
          <w:lang w:eastAsia="ru-RU" w:bidi="ar-SA"/>
        </w:rPr>
        <w:t>Дюон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eastAsia="ru-RU" w:bidi="ar-SA"/>
        </w:rPr>
        <w:t>вконтакте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» РДШ в </w:t>
      </w:r>
      <w:proofErr w:type="spellStart"/>
      <w:r>
        <w:rPr>
          <w:rFonts w:eastAsia="Times New Roman" w:cs="Times New Roman"/>
          <w:kern w:val="0"/>
          <w:lang w:eastAsia="ru-RU" w:bidi="ar-SA"/>
        </w:rPr>
        <w:t>Инстаграме</w:t>
      </w:r>
      <w:proofErr w:type="spellEnd"/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здоровье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,</w:t>
      </w:r>
      <w:proofErr w:type="gramEnd"/>
      <w:r>
        <w:rPr>
          <w:rFonts w:eastAsia="Times New Roman" w:cs="Times New Roman"/>
          <w:kern w:val="0"/>
          <w:lang w:eastAsia="ru-RU" w:bidi="ar-SA"/>
        </w:rPr>
        <w:t>национальная культура ,досуг и творчество</w:t>
      </w:r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Трудовое воспитание и профессиональная ориентация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 ,</w:t>
      </w:r>
      <w:proofErr w:type="gramEnd"/>
      <w:r>
        <w:rPr>
          <w:rFonts w:eastAsia="Times New Roman" w:cs="Times New Roman"/>
          <w:kern w:val="0"/>
          <w:lang w:eastAsia="ru-RU" w:bidi="ar-SA"/>
        </w:rPr>
        <w:t>экология</w:t>
      </w:r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Методическая работа с классными руководителями</w:t>
      </w:r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профилактика </w:t>
      </w:r>
      <w:proofErr w:type="gramStart"/>
      <w:r>
        <w:rPr>
          <w:rFonts w:eastAsia="Times New Roman" w:cs="Times New Roman"/>
          <w:kern w:val="0"/>
          <w:lang w:eastAsia="ru-RU" w:bidi="ar-SA"/>
        </w:rPr>
        <w:t>правонарушении</w:t>
      </w:r>
      <w:proofErr w:type="gramEnd"/>
    </w:p>
    <w:p w:rsidR="008F41E7" w:rsidRDefault="008F41E7" w:rsidP="008F41E7">
      <w:pPr>
        <w:widowControl/>
        <w:numPr>
          <w:ilvl w:val="0"/>
          <w:numId w:val="15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>
        <w:rPr>
          <w:rFonts w:eastAsia="Times New Roman" w:cs="Times New Roman"/>
          <w:kern w:val="0"/>
          <w:lang w:eastAsia="ru-RU" w:bidi="ar-SA"/>
        </w:rPr>
        <w:t>Социально-педагогического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сопровождение  семьи</w:t>
      </w:r>
    </w:p>
    <w:p w:rsidR="008F41E7" w:rsidRDefault="008F41E7" w:rsidP="008F41E7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По каждому направлению разработан модуль, содержащий цель, задачи, соответствующую систему базовых ценностей, особенности организации содержания. </w:t>
      </w:r>
      <w:proofErr w:type="gramStart"/>
      <w:r>
        <w:rPr>
          <w:rFonts w:eastAsia="Times New Roman" w:cs="Times New Roman"/>
          <w:kern w:val="0"/>
          <w:lang w:eastAsia="ru-RU" w:bidi="ar-SA"/>
        </w:rPr>
        <w:t>В каждом модуле приведены виды деятельности и формы занятий с обучающимися, определены условия совместной деятельности гимназии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/>
          <w:i/>
          <w:kern w:val="0"/>
          <w:lang w:eastAsia="ru-RU" w:bidi="ar-SA"/>
        </w:rPr>
      </w:pPr>
      <w:r>
        <w:rPr>
          <w:rFonts w:eastAsia="Times New Roman" w:cs="Times New Roman"/>
          <w:b/>
          <w:i/>
          <w:kern w:val="0"/>
          <w:lang w:eastAsia="ru-RU" w:bidi="ar-SA"/>
        </w:rPr>
        <w:t>Анализ методической работы с классными руководителями.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Чтобы анализировать воспитательную работу в гимназии, необходимо её тщательно контролировать. Для решения этой задачи контроль осуществлялся </w:t>
      </w:r>
      <w:proofErr w:type="gramStart"/>
      <w:r>
        <w:rPr>
          <w:rFonts w:eastAsia="Times New Roman" w:cs="Times New Roman"/>
          <w:kern w:val="0"/>
          <w:lang w:eastAsia="ru-RU" w:bidi="ar-SA"/>
        </w:rPr>
        <w:t>через</w:t>
      </w:r>
      <w:proofErr w:type="gramEnd"/>
      <w:r>
        <w:rPr>
          <w:rFonts w:eastAsia="Times New Roman" w:cs="Times New Roman"/>
          <w:kern w:val="0"/>
          <w:lang w:eastAsia="ru-RU" w:bidi="ar-SA"/>
        </w:rPr>
        <w:t>:</w:t>
      </w:r>
    </w:p>
    <w:p w:rsidR="008F41E7" w:rsidRDefault="008F41E7" w:rsidP="008F41E7">
      <w:pPr>
        <w:widowControl/>
        <w:numPr>
          <w:ilvl w:val="1"/>
          <w:numId w:val="17"/>
        </w:numPr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Проверку планов классных руководителей;</w:t>
      </w:r>
    </w:p>
    <w:p w:rsidR="008F41E7" w:rsidRDefault="008F41E7" w:rsidP="008F41E7">
      <w:pPr>
        <w:widowControl/>
        <w:numPr>
          <w:ilvl w:val="1"/>
          <w:numId w:val="17"/>
        </w:numPr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Посещение проводимых классных часов внеклассных мероприятий и уроков;</w:t>
      </w:r>
    </w:p>
    <w:p w:rsidR="008F41E7" w:rsidRDefault="008F41E7" w:rsidP="008F41E7">
      <w:pPr>
        <w:widowControl/>
        <w:numPr>
          <w:ilvl w:val="1"/>
          <w:numId w:val="17"/>
        </w:numPr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Регулярность совещания с классными руководителями и учителями – предметниками;</w:t>
      </w:r>
    </w:p>
    <w:p w:rsidR="008F41E7" w:rsidRDefault="008F41E7" w:rsidP="008F41E7">
      <w:pPr>
        <w:widowControl/>
        <w:numPr>
          <w:ilvl w:val="1"/>
          <w:numId w:val="17"/>
        </w:numPr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Организацию тематических педсоветов и родительских собраний;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>
        <w:rPr>
          <w:rFonts w:eastAsia="Times New Roman" w:cs="Times New Roman"/>
          <w:kern w:val="0"/>
          <w:lang w:eastAsia="ru-RU" w:bidi="ar-SA"/>
        </w:rPr>
        <w:t xml:space="preserve">При изучении деятельности классных руководителей в рамках </w:t>
      </w:r>
      <w:proofErr w:type="spellStart"/>
      <w:r>
        <w:rPr>
          <w:rFonts w:eastAsia="Times New Roman" w:cs="Times New Roman"/>
          <w:kern w:val="0"/>
          <w:lang w:eastAsia="ru-RU" w:bidi="ar-SA"/>
        </w:rPr>
        <w:t>внутришкольного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контроля,  были использованы предварительный контроль (цель контроля – установления соответствия планирования воспитательной работы требованиям к плану воспитательной работы классного руководителя, а также повышения методической компетенции классных руководителей в целеполагании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воспитетльного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процесса), тематический  с целью определения занятости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обучающизся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во внеурочное время; изучения системы работы по формированию ЗОЖ в 5-х классах;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изучения системы работы по патриотическому воспитанию в 6-7-х классах; изучения системы работы по профилактике правонарушений в 8-х классах.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lastRenderedPageBreak/>
        <w:t>Был проведен мониторинг воспитательной работы классных руководителей, одним из показателей которого стало участие педагогов в различных конкурсах.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Также одним из критериев мониторинга был уровень проведения классных часов и внеклассных мероприятий.  Следует отметить достаточно высокий уровень проведения информационных классных часов и организацию учащихся для активного участия в общешкольных, районных и городских акциях и мероприятиях. Большинство классных руководителей, имея большой опыт работы с детьми, подходили творчески к планированию воспитательной работы с коллективом учащихся. В классах работают органы ученического самоуправления, работы планируется по центрам и направлениям, сами ученики являются организаторами коллективных творческих дел. Такие классные руководители как  Никишина Е.Ю.., </w:t>
      </w:r>
      <w:proofErr w:type="spellStart"/>
      <w:r>
        <w:rPr>
          <w:rFonts w:eastAsia="Times New Roman" w:cs="Times New Roman"/>
          <w:kern w:val="0"/>
          <w:lang w:eastAsia="ru-RU" w:bidi="ar-SA"/>
        </w:rPr>
        <w:t>Чарушникова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Р.М.., </w:t>
      </w:r>
      <w:proofErr w:type="spellStart"/>
      <w:r>
        <w:rPr>
          <w:rFonts w:eastAsia="Times New Roman" w:cs="Times New Roman"/>
          <w:kern w:val="0"/>
          <w:lang w:eastAsia="ru-RU" w:bidi="ar-SA"/>
        </w:rPr>
        <w:t>Турцева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О.С., Зайцева Е.А., Волкова О.В., используют инновационные технологии для решения воспитательных задач. </w:t>
      </w:r>
      <w:proofErr w:type="spellStart"/>
      <w:r>
        <w:rPr>
          <w:rFonts w:eastAsia="Times New Roman" w:cs="Times New Roman"/>
          <w:kern w:val="0"/>
          <w:lang w:eastAsia="ru-RU" w:bidi="ar-SA"/>
        </w:rPr>
        <w:t>Внутришкольный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контроль выявил и ряд затруднений в работе классных руководителей: Малышевой Н.И.,  </w:t>
      </w:r>
      <w:proofErr w:type="spellStart"/>
      <w:r>
        <w:rPr>
          <w:rFonts w:eastAsia="Times New Roman" w:cs="Times New Roman"/>
          <w:kern w:val="0"/>
          <w:lang w:eastAsia="ru-RU" w:bidi="ar-SA"/>
        </w:rPr>
        <w:t>И.Г.Ибрагимовой</w:t>
      </w:r>
      <w:proofErr w:type="spellEnd"/>
      <w:r>
        <w:rPr>
          <w:rFonts w:eastAsia="Times New Roman" w:cs="Times New Roman"/>
          <w:kern w:val="0"/>
          <w:lang w:eastAsia="ru-RU" w:bidi="ar-SA"/>
        </w:rPr>
        <w:t>,  не у всех выработаны единые требования внутри классного коллектива, некоторые педагоги не в полной мере владеют методикой проведения классных часов и родительских собраний, испытывают трудности в написании воспитательной программы.</w:t>
      </w:r>
    </w:p>
    <w:p w:rsidR="008F41E7" w:rsidRDefault="008F41E7" w:rsidP="008F41E7">
      <w:pPr>
        <w:widowControl/>
        <w:suppressAutoHyphens w:val="0"/>
        <w:ind w:firstLine="36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Какие же  инновации апробировались  в воспитательной системе в течение учебного года?</w:t>
      </w:r>
    </w:p>
    <w:p w:rsidR="008F41E7" w:rsidRDefault="008F41E7" w:rsidP="008F41E7">
      <w:pPr>
        <w:widowControl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Продолжена работа по моделированию воспитательных систем класса. </w:t>
      </w:r>
      <w:proofErr w:type="gramStart"/>
      <w:r>
        <w:rPr>
          <w:rFonts w:eastAsia="Times New Roman" w:cs="Times New Roman"/>
          <w:kern w:val="0"/>
          <w:lang w:eastAsia="ru-RU" w:bidi="ar-SA"/>
        </w:rPr>
        <w:t>Высокую оценку получили авторская программа «Поезд здоровья» для 5-9 классов (</w:t>
      </w:r>
      <w:proofErr w:type="spellStart"/>
      <w:r>
        <w:rPr>
          <w:rFonts w:eastAsia="Times New Roman" w:cs="Times New Roman"/>
          <w:kern w:val="0"/>
          <w:lang w:eastAsia="ru-RU" w:bidi="ar-SA"/>
        </w:rPr>
        <w:t>Чарушникова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Р.М.), адаптированная программа «Город звезд» для 1-4 классов (</w:t>
      </w:r>
      <w:proofErr w:type="spellStart"/>
      <w:r>
        <w:rPr>
          <w:rFonts w:eastAsia="Times New Roman" w:cs="Times New Roman"/>
          <w:kern w:val="0"/>
          <w:lang w:eastAsia="ru-RU" w:bidi="ar-SA"/>
        </w:rPr>
        <w:t>Турцева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О.С.), программа «Д в кубе» для 1-4  классов (</w:t>
      </w:r>
      <w:proofErr w:type="spellStart"/>
      <w:r>
        <w:rPr>
          <w:rFonts w:eastAsia="Times New Roman" w:cs="Times New Roman"/>
          <w:kern w:val="0"/>
          <w:lang w:eastAsia="ru-RU" w:bidi="ar-SA"/>
        </w:rPr>
        <w:t>Люкшиной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С.Б.), системы воспитательной работы  Зайцевой Е.А. На сегодняшний день в 12 классах школы (42%) созданы воспитательные системы, а  в 20  разработаны воспитательные  программы. 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В течение  учебного года в работе МО классных руководителей мы широко использовали практику мастер-классов.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Всё шире и шире метод социального проектирования внедряется в работу классных руководителей гимназии. В течение последних пяти лет в гимназии проходит  конкурс социальных проектов «Добрые дела в действии» в этом ученом году он носил экологическую направленность.</w:t>
      </w:r>
    </w:p>
    <w:p w:rsidR="008F41E7" w:rsidRDefault="008F41E7" w:rsidP="008F41E7">
      <w:pPr>
        <w:widowControl/>
        <w:suppressAutoHyphens w:val="0"/>
        <w:spacing w:before="30" w:after="3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В процессе работы мы столкнулись и с рядом проблем: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во-первых, у 50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ru-RU" w:bidi="ar-SA"/>
        </w:rPr>
        <w:t>% классных руководителей вызывает затруднение методическое описание созданных воспитательных систем (авторских воспитательных программ).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 В-вторых, требует доработки и диагностический инструментарий, позволяющий  определить  результативность работы. С этой целью мы считаем необходимым к отслеживанию результатов шире привлекать педагога-психолога гимназии </w:t>
      </w:r>
    </w:p>
    <w:p w:rsidR="008F41E7" w:rsidRDefault="008F41E7" w:rsidP="008F41E7">
      <w:pPr>
        <w:widowControl/>
        <w:suppressAutoHyphens w:val="0"/>
        <w:spacing w:before="10" w:after="1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</w:t>
      </w:r>
      <w:proofErr w:type="gramStart"/>
      <w:r>
        <w:rPr>
          <w:rFonts w:eastAsia="Times New Roman" w:cs="Times New Roman"/>
          <w:kern w:val="0"/>
          <w:lang w:eastAsia="ru-RU" w:bidi="ar-SA"/>
        </w:rPr>
        <w:t>Гражданско-патриотическое воспитание в  условиях нашей гимназии –  это 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Традиционно патриотическое воспитание осуществляется путем реализации плана мероприятий центра «Патриотического воспитания», направленных на выполнение  программы: «Во славу Отечества»: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День пожилого человека. Проект «Д в кубе» («Добрые Дела в Действии»);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Совместная работа с Советом ветеранов. Музеем боевой и трудовой славы </w:t>
      </w:r>
      <w:proofErr w:type="spellStart"/>
      <w:r>
        <w:rPr>
          <w:rFonts w:eastAsia="Times New Roman" w:cs="Times New Roman"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kern w:val="0"/>
          <w:lang w:eastAsia="ru-RU" w:bidi="ar-SA"/>
        </w:rPr>
        <w:t>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Уроки-памяти «Мы чтим и помним»;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lastRenderedPageBreak/>
        <w:t>Создание электронной книги памяти тружеников тыла и детей войны микрорайона гимназии;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«Праздник «Школа собирает друзей»;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Реализация серии проектов «Никто не забыт, ничто не забыто» «Спи спокойно воин»;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Вахта памяти у мемориала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kern w:val="0"/>
          <w:lang w:eastAsia="ru-RU" w:bidi="ar-SA"/>
        </w:rPr>
        <w:t>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Смотр строя и песни;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День Защитника Отечества;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Митинг, посвященный памяти л-та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Ю.И.Красикова</w:t>
      </w:r>
      <w:proofErr w:type="spellEnd"/>
      <w:r>
        <w:rPr>
          <w:rFonts w:eastAsia="Times New Roman" w:cs="Times New Roman"/>
          <w:kern w:val="0"/>
          <w:lang w:eastAsia="ru-RU" w:bidi="ar-SA"/>
        </w:rPr>
        <w:t>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Школа мужества;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Городской конкурс правоохранительных отрядов;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Участие в конференциях и конкурсах разного уровня посвященных 69-ой годовщине Победы в ВОВ;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Выставка рисунков «Мы наследники Победы»;</w:t>
      </w:r>
    </w:p>
    <w:p w:rsidR="008F41E7" w:rsidRDefault="008F41E7" w:rsidP="008F41E7">
      <w:pPr>
        <w:widowControl/>
        <w:numPr>
          <w:ilvl w:val="0"/>
          <w:numId w:val="19"/>
        </w:numPr>
        <w:suppressAutoHyphens w:val="0"/>
        <w:spacing w:before="10" w:after="10"/>
        <w:ind w:left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Праздничный концерт «Наследники Великой Победы»</w:t>
      </w:r>
    </w:p>
    <w:p w:rsidR="008F41E7" w:rsidRDefault="008F41E7" w:rsidP="008F41E7">
      <w:pPr>
        <w:widowControl/>
        <w:suppressAutoHyphens w:val="0"/>
        <w:spacing w:before="10" w:after="10"/>
        <w:ind w:right="-1" w:firstLine="708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>
        <w:rPr>
          <w:rFonts w:eastAsia="Times New Roman" w:cs="Times New Roman"/>
          <w:kern w:val="0"/>
          <w:lang w:eastAsia="ru-RU" w:bidi="ar-SA"/>
        </w:rPr>
        <w:t>В современных условиях развития общества сложно привить любовь к своему отечеству, Наше  общество весьма дифференцировано в своих взглядах, позициях, интересах, и для того чтобы сформировать человека в нравственном, патриотическом, гражданском воспитании, классными руководителями и учителями предметниками создавались проблемные ситуации, требующие от учащихся анализа сложных явлений, определения, защиты своих позиций и умения конструктивно взаимодействовать с иными позициями.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Эффективной формой расширения воспитательного пространства урока явилось проведение Парламентских уроков в гимназии. </w:t>
      </w:r>
    </w:p>
    <w:p w:rsidR="008F41E7" w:rsidRDefault="008F41E7" w:rsidP="008F41E7">
      <w:pPr>
        <w:widowControl/>
        <w:suppressAutoHyphens w:val="0"/>
        <w:spacing w:before="10" w:after="1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iCs/>
          <w:kern w:val="0"/>
          <w:lang w:eastAsia="ru-RU" w:bidi="ar-SA"/>
        </w:rPr>
        <w:t>Но особую эффективность  деятельность по гражданско-патриотическому воспитанию в нашей гимназии принимает при условии выстраивания отношения партнерства с семьями учащихся. В гимназии на протяжении нескольких лет ведется работа по созданию электронной книги памяти,</w:t>
      </w:r>
      <w:r>
        <w:rPr>
          <w:rFonts w:eastAsia="Times New Roman" w:cs="Times New Roman"/>
          <w:kern w:val="0"/>
          <w:lang w:eastAsia="ru-RU" w:bidi="ar-SA"/>
        </w:rPr>
        <w:t xml:space="preserve"> в связи с этим было не лишним обратиться к богатейшим традициям семейной педагогики, истории семьи, участия ее членов в Великой Отечественной войне, в общественной жизни страны – все это помогло решать воспитательные задачи. Ежегодно 04.05.на традиционном митинге памяти л-та Ю. Красикова награждаются победители конкурса презентаций «Имя в истории». В этом году гимназия была награждена Благодарственным письмом Совета ветеранов РТ и МО и Н РТ.</w:t>
      </w:r>
    </w:p>
    <w:p w:rsidR="008F41E7" w:rsidRDefault="008F41E7" w:rsidP="008F41E7">
      <w:pPr>
        <w:widowControl/>
        <w:suppressAutoHyphens w:val="0"/>
        <w:spacing w:before="10" w:after="1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На основании приказа УО ИК МО города Казани в целях реализации мероприятий по гражданско-патриотическому воспитанию учащихся школ, организации взаимодействия  с культурными центрами города Казани, реализации проекта «Музей – школе», учащиеся гимназии посещали музеи города.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</w:t>
      </w:r>
      <w:proofErr w:type="gramStart"/>
      <w:r>
        <w:rPr>
          <w:rFonts w:eastAsia="Times New Roman" w:cs="Times New Roman"/>
          <w:kern w:val="0"/>
          <w:lang w:eastAsia="ru-RU" w:bidi="ar-SA"/>
        </w:rPr>
        <w:t>Трудовое воспитания учащихся нашей гимназии нацелено на формирование у гимназистов осознания принадлежности к школьному коллективу;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стремлению к сочетанию личных и общественных интересов, не секрет, что в современных экономических условиях, социального неравенства сложно создавать атмосферу подлинного товарищества и дружбы в детском коллективе, но реализация плана мероприятий в рамках Года экологической культуры способствовала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развитию познавательной активности, положительной динамике участия в гимназистов, педагогов и родителей учащихся в мероприятиях различных уровней, воспитанию понимания взаимосвязей между человеком, обществом, природой, воспитанию экологической  грамотности.</w:t>
      </w:r>
    </w:p>
    <w:p w:rsidR="008F41E7" w:rsidRDefault="008F41E7" w:rsidP="008F41E7">
      <w:pPr>
        <w:widowControl/>
        <w:tabs>
          <w:tab w:val="left" w:pos="10920"/>
        </w:tabs>
        <w:suppressAutoHyphens w:val="0"/>
        <w:spacing w:before="10" w:after="1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ab/>
      </w:r>
    </w:p>
    <w:p w:rsidR="008F41E7" w:rsidRDefault="008F41E7" w:rsidP="008F41E7">
      <w:pPr>
        <w:widowControl/>
        <w:suppressAutoHyphens w:val="0"/>
        <w:spacing w:before="10" w:after="10" w:line="480" w:lineRule="auto"/>
        <w:jc w:val="both"/>
        <w:rPr>
          <w:rFonts w:eastAsia="Times New Roman" w:cs="Times New Roman"/>
          <w:b/>
          <w:bCs/>
          <w:i/>
          <w:kern w:val="0"/>
          <w:lang w:eastAsia="ru-RU" w:bidi="ar-SA"/>
        </w:rPr>
      </w:pPr>
      <w:r>
        <w:rPr>
          <w:rFonts w:eastAsia="Times New Roman" w:cs="Times New Roman"/>
          <w:b/>
          <w:bCs/>
          <w:i/>
          <w:kern w:val="0"/>
          <w:lang w:eastAsia="ru-RU" w:bidi="ar-SA"/>
        </w:rPr>
        <w:t>Участие в мероприятиях в рамках года экологической культуры</w:t>
      </w:r>
    </w:p>
    <w:p w:rsidR="008F41E7" w:rsidRDefault="008F41E7" w:rsidP="008F41E7">
      <w:pPr>
        <w:widowControl/>
        <w:numPr>
          <w:ilvl w:val="0"/>
          <w:numId w:val="2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Городской экологический фестиваль 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–к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>онкурс детских театральных коллективов «Радужная сцена 2017» -</w:t>
      </w:r>
      <w:r>
        <w:rPr>
          <w:rFonts w:eastAsia="Times New Roman" w:cs="Times New Roman"/>
          <w:bCs/>
          <w:kern w:val="0"/>
          <w:lang w:val="en-US" w:eastAsia="ru-RU" w:bidi="ar-SA"/>
        </w:rPr>
        <w:t>I</w:t>
      </w:r>
      <w:r>
        <w:rPr>
          <w:rFonts w:eastAsia="Times New Roman" w:cs="Times New Roman"/>
          <w:bCs/>
          <w:kern w:val="0"/>
          <w:lang w:eastAsia="ru-RU" w:bidi="ar-SA"/>
        </w:rPr>
        <w:t xml:space="preserve"> место</w:t>
      </w:r>
    </w:p>
    <w:p w:rsidR="008F41E7" w:rsidRDefault="008F41E7" w:rsidP="008F41E7">
      <w:pPr>
        <w:widowControl/>
        <w:numPr>
          <w:ilvl w:val="0"/>
          <w:numId w:val="2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lastRenderedPageBreak/>
        <w:t xml:space="preserve">  Региональный этап природоохранного проекта «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Эколидер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» при поддержке Русского географического общества  - диплом активиста</w:t>
      </w:r>
    </w:p>
    <w:p w:rsidR="008F41E7" w:rsidRDefault="008F41E7" w:rsidP="008F41E7">
      <w:pPr>
        <w:widowControl/>
        <w:numPr>
          <w:ilvl w:val="0"/>
          <w:numId w:val="2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 Проекты и акции – «Сохраним лес от пожара», «Зеленый рекорд», «Сохраним первоцветы», «Посади 100 растений»</w:t>
      </w:r>
    </w:p>
    <w:p w:rsidR="008F41E7" w:rsidRDefault="008F41E7" w:rsidP="008F41E7">
      <w:pPr>
        <w:widowControl/>
        <w:suppressAutoHyphens w:val="0"/>
        <w:ind w:firstLine="567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spacing w:val="3"/>
          <w:kern w:val="0"/>
          <w:lang w:eastAsia="ru-RU" w:bidi="ar-SA"/>
        </w:rPr>
        <w:t xml:space="preserve">Вопросы   по   оздоровлению   учащихся,  родителей и   </w:t>
      </w:r>
      <w:r>
        <w:rPr>
          <w:rFonts w:eastAsia="Times New Roman" w:cs="Times New Roman"/>
          <w:color w:val="000000"/>
          <w:spacing w:val="4"/>
          <w:kern w:val="0"/>
          <w:lang w:eastAsia="ru-RU" w:bidi="ar-SA"/>
        </w:rPr>
        <w:t>педагогического коллектива   по пропаганде позиций здорового образа жизни курирует учебно-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оздоровительный центр «Гармония» и кабинет ПУ ПАВ, руководителем которого является учитель химии высшей квалификационной категории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Чарушникова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Р.М. </w:t>
      </w:r>
    </w:p>
    <w:p w:rsidR="008F41E7" w:rsidRDefault="008F41E7" w:rsidP="008F41E7">
      <w:pPr>
        <w:widowControl/>
        <w:shd w:val="clear" w:color="auto" w:fill="FFFFFF"/>
        <w:suppressAutoHyphens w:val="0"/>
        <w:ind w:right="6" w:firstLine="426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Формирование здорового жизненного стиля, развитие личностных </w:t>
      </w:r>
      <w:r>
        <w:rPr>
          <w:rFonts w:eastAsia="Times New Roman" w:cs="Times New Roman"/>
          <w:color w:val="000000"/>
          <w:spacing w:val="-1"/>
          <w:kern w:val="0"/>
          <w:lang w:eastAsia="ru-RU" w:bidi="ar-SA"/>
        </w:rPr>
        <w:t>ресурсов, препятствующих злоупотреблению ПАВ, велось в 3-х направлениях:</w:t>
      </w:r>
    </w:p>
    <w:p w:rsidR="008F41E7" w:rsidRDefault="008F41E7" w:rsidP="008F41E7">
      <w:pPr>
        <w:widowControl/>
        <w:numPr>
          <w:ilvl w:val="0"/>
          <w:numId w:val="23"/>
        </w:numPr>
        <w:shd w:val="clear" w:color="auto" w:fill="FFFFFF"/>
        <w:suppressAutoHyphens w:val="0"/>
        <w:ind w:left="0" w:right="12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spacing w:val="-1"/>
          <w:kern w:val="0"/>
          <w:lang w:eastAsia="ru-RU" w:bidi="ar-SA"/>
        </w:rPr>
        <w:t>Повышение компетентности педагогов в области предупреждения употребления детьми ПАВ</w:t>
      </w:r>
    </w:p>
    <w:p w:rsidR="008F41E7" w:rsidRDefault="008F41E7" w:rsidP="008F41E7">
      <w:pPr>
        <w:widowControl/>
        <w:numPr>
          <w:ilvl w:val="0"/>
          <w:numId w:val="23"/>
        </w:numPr>
        <w:shd w:val="clear" w:color="auto" w:fill="FFFFFF"/>
        <w:suppressAutoHyphens w:val="0"/>
        <w:ind w:left="0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spacing w:val="-9"/>
          <w:kern w:val="0"/>
          <w:lang w:eastAsia="ru-RU" w:bidi="ar-SA"/>
        </w:rPr>
        <w:t>Повышение психолого-педагогической компетентности родителей</w:t>
      </w:r>
    </w:p>
    <w:p w:rsidR="008F41E7" w:rsidRDefault="008F41E7" w:rsidP="008F41E7">
      <w:pPr>
        <w:widowControl/>
        <w:numPr>
          <w:ilvl w:val="0"/>
          <w:numId w:val="23"/>
        </w:numPr>
        <w:shd w:val="clear" w:color="auto" w:fill="FFFFFF"/>
        <w:suppressAutoHyphens w:val="0"/>
        <w:ind w:left="0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color w:val="000000"/>
          <w:spacing w:val="-5"/>
          <w:w w:val="104"/>
          <w:kern w:val="0"/>
          <w:lang w:eastAsia="ru-RU" w:bidi="ar-SA"/>
        </w:rPr>
        <w:t xml:space="preserve">Формирование компетенции здорового жизненного стиля </w:t>
      </w:r>
      <w:r>
        <w:rPr>
          <w:rFonts w:eastAsia="Times New Roman" w:cs="Times New Roman"/>
          <w:color w:val="000000"/>
          <w:spacing w:val="-4"/>
          <w:w w:val="104"/>
          <w:kern w:val="0"/>
          <w:lang w:eastAsia="ru-RU" w:bidi="ar-SA"/>
        </w:rPr>
        <w:t>у детей и подростков</w:t>
      </w:r>
    </w:p>
    <w:p w:rsidR="008F41E7" w:rsidRDefault="008F41E7" w:rsidP="008F41E7">
      <w:pPr>
        <w:widowControl/>
        <w:suppressAutoHyphens w:val="0"/>
        <w:ind w:firstLine="567"/>
        <w:jc w:val="both"/>
        <w:rPr>
          <w:rFonts w:eastAsia="Times New Roman" w:cs="Times New Roman"/>
          <w:color w:val="000000"/>
          <w:spacing w:val="3"/>
          <w:kern w:val="0"/>
          <w:lang w:eastAsia="ru-RU" w:bidi="ar-SA"/>
        </w:rPr>
      </w:pPr>
      <w:r>
        <w:rPr>
          <w:rFonts w:eastAsia="Times New Roman" w:cs="Times New Roman"/>
          <w:color w:val="000000"/>
          <w:spacing w:val="-3"/>
          <w:w w:val="104"/>
          <w:kern w:val="0"/>
          <w:lang w:eastAsia="ru-RU" w:bidi="ar-SA"/>
        </w:rPr>
        <w:t>Данные направления проходят через реализацию целевых  программ</w:t>
      </w:r>
      <w:r>
        <w:rPr>
          <w:rFonts w:eastAsia="Times New Roman" w:cs="Times New Roman"/>
          <w:color w:val="000000"/>
          <w:spacing w:val="3"/>
          <w:kern w:val="0"/>
          <w:lang w:eastAsia="ru-RU" w:bidi="ar-SA"/>
        </w:rPr>
        <w:t>:</w:t>
      </w: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b/>
          <w:bCs/>
          <w:kern w:val="0"/>
          <w:u w:val="single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b/>
          <w:bCs/>
          <w:kern w:val="0"/>
          <w:u w:val="single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u w:val="single"/>
          <w:lang w:eastAsia="ru-RU" w:bidi="ar-SA"/>
        </w:rPr>
        <w:t>Федеральные:</w:t>
      </w: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1.«Все цвета, кроме черного»</w:t>
      </w:r>
      <w:r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eastAsia="ru-RU" w:bidi="ar-SA"/>
        </w:rPr>
        <w:t>М.М.</w:t>
      </w:r>
      <w:proofErr w:type="gramStart"/>
      <w:r>
        <w:rPr>
          <w:rFonts w:eastAsia="Times New Roman" w:cs="Times New Roman"/>
          <w:kern w:val="0"/>
          <w:lang w:eastAsia="ru-RU" w:bidi="ar-SA"/>
        </w:rPr>
        <w:t>Безруких</w:t>
      </w:r>
      <w:proofErr w:type="spellEnd"/>
      <w:proofErr w:type="gramEnd"/>
      <w:r>
        <w:rPr>
          <w:rFonts w:eastAsia="Times New Roman" w:cs="Times New Roman"/>
          <w:kern w:val="0"/>
          <w:lang w:eastAsia="ru-RU" w:bidi="ar-SA"/>
        </w:rPr>
        <w:t xml:space="preserve">, Т.А. </w:t>
      </w:r>
      <w:proofErr w:type="spellStart"/>
      <w:r>
        <w:rPr>
          <w:rFonts w:eastAsia="Times New Roman" w:cs="Times New Roman"/>
          <w:kern w:val="0"/>
          <w:lang w:eastAsia="ru-RU" w:bidi="ar-SA"/>
        </w:rPr>
        <w:t>Филлипова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eastAsia="ru-RU" w:bidi="ar-SA"/>
        </w:rPr>
        <w:t>А.Г.Макеева</w:t>
      </w:r>
      <w:proofErr w:type="spellEnd"/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2.  «Здоровье» для учащихся 1-11 классов:</w:t>
      </w:r>
      <w:r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3.Учебно-методическое пособие для учителей 1-11 классы «Здоровье» В.Н. Касаткина 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Л.А.Щеплягина</w:t>
      </w:r>
      <w:proofErr w:type="spellEnd"/>
      <w:r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4.</w:t>
      </w:r>
      <w:r>
        <w:rPr>
          <w:rFonts w:ascii="Calibri" w:eastAsia="Times New Roman" w:hAnsi="Calibri" w:cs="Times New Roman"/>
          <w:kern w:val="0"/>
          <w:lang w:eastAsia="ru-RU" w:bidi="ar-SA"/>
        </w:rPr>
        <w:t xml:space="preserve"> «</w:t>
      </w:r>
      <w:r>
        <w:rPr>
          <w:rFonts w:eastAsia="Times New Roman" w:cs="Times New Roman"/>
          <w:kern w:val="0"/>
          <w:lang w:eastAsia="ru-RU" w:bidi="ar-SA"/>
        </w:rPr>
        <w:t xml:space="preserve">Эффективные программы профилактики зависимости от наркотиков и других форм зависимого поведения» 10-11 </w:t>
      </w:r>
      <w:proofErr w:type="spellStart"/>
      <w:r>
        <w:rPr>
          <w:rFonts w:eastAsia="Times New Roman" w:cs="Times New Roman"/>
          <w:kern w:val="0"/>
          <w:lang w:eastAsia="ru-RU" w:bidi="ar-SA"/>
        </w:rPr>
        <w:t>классыН.А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. Сирота, В.М. </w:t>
      </w:r>
      <w:proofErr w:type="spellStart"/>
      <w:r>
        <w:rPr>
          <w:rFonts w:eastAsia="Times New Roman" w:cs="Times New Roman"/>
          <w:kern w:val="0"/>
          <w:lang w:eastAsia="ru-RU" w:bidi="ar-SA"/>
        </w:rPr>
        <w:t>Ялтонского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</w:t>
      </w:r>
    </w:p>
    <w:p w:rsidR="008F41E7" w:rsidRDefault="008F41E7" w:rsidP="008F41E7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5.  «Навыки жизни» А.Л. Соловова</w:t>
      </w:r>
    </w:p>
    <w:p w:rsidR="008F41E7" w:rsidRDefault="008F41E7" w:rsidP="008F41E7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6. «Путь к успеху» Вахрушев И.Г., Блинов Л.Ф</w:t>
      </w: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u w:val="single"/>
          <w:lang w:eastAsia="ru-RU" w:bidi="ar-SA"/>
        </w:rPr>
        <w:t>Республиканские:</w:t>
      </w: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1.«Линия жизни» </w:t>
      </w:r>
      <w:proofErr w:type="spellStart"/>
      <w:r>
        <w:rPr>
          <w:rFonts w:eastAsia="Times New Roman" w:cs="Times New Roman"/>
          <w:kern w:val="0"/>
          <w:lang w:eastAsia="ru-RU" w:bidi="ar-SA"/>
        </w:rPr>
        <w:t>Жиляев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А.Г., </w:t>
      </w:r>
      <w:proofErr w:type="spellStart"/>
      <w:r>
        <w:rPr>
          <w:rFonts w:eastAsia="Times New Roman" w:cs="Times New Roman"/>
          <w:kern w:val="0"/>
          <w:lang w:eastAsia="ru-RU" w:bidi="ar-SA"/>
        </w:rPr>
        <w:t>Палачева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А.Г.</w:t>
      </w:r>
    </w:p>
    <w:p w:rsidR="008F41E7" w:rsidRDefault="008F41E7" w:rsidP="008F41E7">
      <w:pPr>
        <w:widowControl/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Times New Roman" w:cs="Times New Roman"/>
          <w:kern w:val="0"/>
          <w:u w:val="single"/>
          <w:lang w:eastAsia="ru-RU" w:bidi="ar-SA"/>
        </w:rPr>
      </w:pPr>
      <w:r>
        <w:rPr>
          <w:rFonts w:eastAsia="Times New Roman" w:cs="Times New Roman"/>
          <w:b/>
          <w:bCs/>
          <w:kern w:val="0"/>
          <w:u w:val="single"/>
          <w:lang w:eastAsia="ru-RU" w:bidi="ar-SA"/>
        </w:rPr>
        <w:t>Школьные:</w:t>
      </w:r>
    </w:p>
    <w:p w:rsidR="008F41E7" w:rsidRDefault="008F41E7" w:rsidP="008F41E7">
      <w:pPr>
        <w:widowControl/>
        <w:numPr>
          <w:ilvl w:val="0"/>
          <w:numId w:val="25"/>
        </w:numPr>
        <w:shd w:val="clear" w:color="auto" w:fill="FFFFFF"/>
        <w:suppressAutoHyphens w:val="0"/>
        <w:spacing w:after="200" w:line="276" w:lineRule="auto"/>
        <w:ind w:left="0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 мир без наркотиков</w:t>
      </w:r>
    </w:p>
    <w:p w:rsidR="008F41E7" w:rsidRDefault="008F41E7" w:rsidP="008F41E7">
      <w:pPr>
        <w:widowControl/>
        <w:numPr>
          <w:ilvl w:val="0"/>
          <w:numId w:val="25"/>
        </w:numPr>
        <w:shd w:val="clear" w:color="auto" w:fill="FFFFFF"/>
        <w:suppressAutoHyphens w:val="0"/>
        <w:ind w:left="0"/>
        <w:contextualSpacing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Программа «Здоровье»</w:t>
      </w:r>
    </w:p>
    <w:p w:rsidR="008F41E7" w:rsidRDefault="008F41E7" w:rsidP="008F41E7">
      <w:pPr>
        <w:widowControl/>
        <w:shd w:val="clear" w:color="auto" w:fill="FFFFFF"/>
        <w:suppressAutoHyphens w:val="0"/>
        <w:jc w:val="both"/>
        <w:outlineLvl w:val="0"/>
        <w:rPr>
          <w:rFonts w:eastAsia="Times New Roman" w:cs="Times New Roman"/>
          <w:color w:val="000000"/>
          <w:spacing w:val="5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color w:val="000000"/>
          <w:kern w:val="0"/>
          <w:lang w:eastAsia="ru-RU" w:bidi="ar-SA"/>
        </w:rPr>
      </w:pPr>
      <w:r>
        <w:rPr>
          <w:rFonts w:eastAsia="Times New Roman" w:cs="Times New Roman"/>
          <w:bCs/>
          <w:color w:val="000000"/>
          <w:kern w:val="0"/>
          <w:lang w:eastAsia="ru-RU" w:bidi="ar-SA"/>
        </w:rPr>
        <w:t xml:space="preserve">              Гимназия с 2001 года каждые три года участвует в Республиканском конкурсе «Школа, содействующая здоровью серебряного уровня» и подтверждает статус. Наиболее эффективным в условиях школы является путь первичной профилактики. Суть ее – формирование у учащихся таких ценностных установок и личностных качеств, которые помогли бы им успешно противостоять воздействиям, следствием которых могло бы употребление  ПАВ.</w:t>
      </w:r>
    </w:p>
    <w:p w:rsidR="008F41E7" w:rsidRDefault="008F41E7" w:rsidP="008F41E7">
      <w:pPr>
        <w:widowControl/>
        <w:suppressAutoHyphens w:val="0"/>
        <w:ind w:firstLine="709"/>
        <w:jc w:val="both"/>
        <w:rPr>
          <w:rFonts w:eastAsia="Times New Roman" w:cs="Times New Roman"/>
          <w:bCs/>
          <w:color w:val="000000"/>
          <w:kern w:val="0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ind w:right="6" w:firstLine="561"/>
        <w:jc w:val="both"/>
        <w:rPr>
          <w:rFonts w:eastAsia="Times New Roman" w:cs="Times New Roman"/>
          <w:bCs/>
          <w:color w:val="000000"/>
          <w:spacing w:val="-4"/>
          <w:w w:val="101"/>
          <w:kern w:val="0"/>
          <w:lang w:eastAsia="ru-RU" w:bidi="ar-SA"/>
        </w:rPr>
      </w:pPr>
      <w:r>
        <w:rPr>
          <w:rFonts w:eastAsia="Times New Roman" w:cs="Times New Roman"/>
          <w:color w:val="000000"/>
          <w:spacing w:val="-2"/>
          <w:w w:val="101"/>
          <w:kern w:val="0"/>
          <w:lang w:eastAsia="ru-RU" w:bidi="ar-SA"/>
        </w:rPr>
        <w:t xml:space="preserve">Ежегодно в гимназии провидится мониторинг занятости учащихся в </w:t>
      </w:r>
      <w:r>
        <w:rPr>
          <w:rFonts w:eastAsia="Times New Roman" w:cs="Times New Roman"/>
          <w:color w:val="000000"/>
          <w:w w:val="101"/>
          <w:kern w:val="0"/>
          <w:lang w:eastAsia="ru-RU" w:bidi="ar-SA"/>
        </w:rPr>
        <w:t>учреждениях дополнительного образования. П</w:t>
      </w:r>
      <w:r>
        <w:rPr>
          <w:rFonts w:eastAsia="Times New Roman" w:cs="Times New Roman"/>
          <w:color w:val="000000"/>
          <w:spacing w:val="-2"/>
          <w:w w:val="101"/>
          <w:kern w:val="0"/>
          <w:lang w:eastAsia="ru-RU" w:bidi="ar-SA"/>
        </w:rPr>
        <w:t xml:space="preserve">роцент занятости имеет положительную динамику. </w:t>
      </w:r>
      <w:r>
        <w:rPr>
          <w:rFonts w:eastAsia="Times New Roman" w:cs="Times New Roman"/>
          <w:color w:val="000000"/>
          <w:spacing w:val="-1"/>
          <w:w w:val="101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w w:val="101"/>
          <w:kern w:val="0"/>
          <w:lang w:eastAsia="ru-RU" w:bidi="ar-SA"/>
        </w:rPr>
        <w:t xml:space="preserve"> В гимназии действует Центр дополнительного </w:t>
      </w:r>
      <w:r>
        <w:rPr>
          <w:rFonts w:eastAsia="Times New Roman" w:cs="Times New Roman"/>
          <w:color w:val="000000"/>
          <w:spacing w:val="-1"/>
          <w:w w:val="101"/>
          <w:kern w:val="0"/>
          <w:lang w:eastAsia="ru-RU" w:bidi="ar-SA"/>
        </w:rPr>
        <w:t xml:space="preserve">образования, включающий в себя 13 кружков и секций различной </w:t>
      </w:r>
      <w:r>
        <w:rPr>
          <w:rFonts w:eastAsia="Times New Roman" w:cs="Times New Roman"/>
          <w:color w:val="000000"/>
          <w:spacing w:val="-4"/>
          <w:w w:val="101"/>
          <w:kern w:val="0"/>
          <w:lang w:eastAsia="ru-RU" w:bidi="ar-SA"/>
        </w:rPr>
        <w:t>направленности.</w:t>
      </w:r>
      <w:r>
        <w:rPr>
          <w:rFonts w:ascii="Century Gothic" w:eastAsia="Times New Roman" w:hAnsi="Century Gothic" w:cs="Times New Roman"/>
          <w:b/>
          <w:bCs/>
          <w:color w:val="000000"/>
          <w:kern w:val="24"/>
          <w:lang w:eastAsia="ru-RU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eastAsia="Times New Roman" w:cs="Times New Roman"/>
          <w:bCs/>
          <w:color w:val="000000"/>
          <w:spacing w:val="-4"/>
          <w:w w:val="101"/>
          <w:kern w:val="0"/>
          <w:lang w:eastAsia="ru-RU" w:bidi="ar-SA"/>
        </w:rPr>
        <w:t>Общее количество ежегодных участников спортивных соревнований  достигает 200 учащихся гимназии</w:t>
      </w:r>
    </w:p>
    <w:p w:rsidR="008F41E7" w:rsidRDefault="008F41E7" w:rsidP="008F41E7">
      <w:pPr>
        <w:widowControl/>
        <w:shd w:val="clear" w:color="auto" w:fill="FFFFFF"/>
        <w:suppressAutoHyphens w:val="0"/>
        <w:ind w:right="6" w:firstLine="561"/>
        <w:jc w:val="both"/>
        <w:rPr>
          <w:rFonts w:eastAsia="Times New Roman" w:cs="Times New Roman"/>
          <w:color w:val="000000"/>
          <w:spacing w:val="-4"/>
          <w:w w:val="101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Учащиеся 10Э и 7Б классов под руководством </w:t>
      </w:r>
      <w:proofErr w:type="spellStart"/>
      <w:r>
        <w:rPr>
          <w:rFonts w:eastAsia="Times New Roman" w:cs="Times New Roman"/>
          <w:kern w:val="0"/>
          <w:lang w:eastAsia="ru-RU" w:bidi="ar-SA"/>
        </w:rPr>
        <w:t>А.Х.Ибрагимовой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kern w:val="0"/>
          <w:lang w:eastAsia="ru-RU" w:bidi="ar-SA"/>
        </w:rPr>
        <w:t>являются активно  участвуют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в республиканском проекте SMS – дети, так же участвовали 15.11.15 в работе «Горячей» линии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наркоконтроля</w:t>
      </w:r>
      <w:proofErr w:type="spellEnd"/>
      <w:r>
        <w:rPr>
          <w:rFonts w:eastAsia="Times New Roman" w:cs="Times New Roman"/>
          <w:kern w:val="0"/>
          <w:lang w:eastAsia="ru-RU" w:bidi="ar-SA"/>
        </w:rPr>
        <w:t>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             С этого года гимназия является пилотной школой РТ по реализации РДШ, органично влились в деятельность российской организации </w:t>
      </w:r>
      <w:r>
        <w:rPr>
          <w:rFonts w:eastAsia="Times New Roman" w:cs="Times New Roman"/>
          <w:kern w:val="0"/>
          <w:lang w:eastAsia="ru-RU" w:bidi="ar-SA"/>
        </w:rPr>
        <w:t xml:space="preserve">организация учащихся 1-4 </w:t>
      </w:r>
      <w:r>
        <w:rPr>
          <w:rFonts w:eastAsia="Times New Roman" w:cs="Times New Roman"/>
          <w:kern w:val="0"/>
          <w:lang w:eastAsia="ru-RU" w:bidi="ar-SA"/>
        </w:rPr>
        <w:lastRenderedPageBreak/>
        <w:t xml:space="preserve">классов гимназии «Океан». Учащиеся 5-11 классов объединяет </w:t>
      </w:r>
      <w:proofErr w:type="spellStart"/>
      <w:r>
        <w:rPr>
          <w:rFonts w:eastAsia="Times New Roman" w:cs="Times New Roman"/>
          <w:kern w:val="0"/>
          <w:lang w:eastAsia="ru-RU" w:bidi="ar-SA"/>
        </w:rPr>
        <w:t>ДЮОн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. Эта форма самоуправления представляет детям широкое поле для самостоятельных действий и принятия решений. Члены детских организаций гимназии  победители в конкурсе «Лидер года» (муниципальный тур). Одним из направлений деятельности детских организаций гимназии является КВН, в течение 2016-2017 учебного года наблюдался рост конкурсной активности по данному направлению: 1 место и диплом абсолютного </w:t>
      </w:r>
      <w:proofErr w:type="spellStart"/>
      <w:r>
        <w:rPr>
          <w:rFonts w:eastAsia="Times New Roman" w:cs="Times New Roman"/>
          <w:kern w:val="0"/>
          <w:lang w:eastAsia="ru-RU" w:bidi="ar-SA"/>
        </w:rPr>
        <w:t>поедителя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сезона 2-16-2017 в командной игре КВН.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Активно продолжает работу отряд профилактики «Юный спасатель».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Информационное освещение деятельности детских организаций в гимназии осуществляется через группу </w:t>
      </w:r>
      <w:proofErr w:type="spellStart"/>
      <w:r>
        <w:rPr>
          <w:rFonts w:eastAsia="Times New Roman" w:cs="Times New Roman"/>
          <w:kern w:val="0"/>
          <w:lang w:eastAsia="ru-RU" w:bidi="ar-SA"/>
        </w:rPr>
        <w:t>ДЮОн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«</w:t>
      </w:r>
      <w:proofErr w:type="spellStart"/>
      <w:r>
        <w:rPr>
          <w:rFonts w:eastAsia="Times New Roman" w:cs="Times New Roman"/>
          <w:kern w:val="0"/>
          <w:lang w:eastAsia="ru-RU" w:bidi="ar-SA"/>
        </w:rPr>
        <w:t>Вконтакте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» 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Инстаграм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РДШ.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Подготовка к проведению 72годвщины Победы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 </w:t>
      </w:r>
      <w:r>
        <w:rPr>
          <w:rFonts w:eastAsia="Times New Roman" w:cs="Times New Roman"/>
          <w:bCs/>
          <w:kern w:val="0"/>
          <w:lang w:eastAsia="ru-RU" w:bidi="ar-SA"/>
        </w:rPr>
        <w:t>В рамках реализации плана мероприятий городского проекта «Звезда Победы» на сайте гимназии: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функционирует 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вкладка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 xml:space="preserve"> через которую происходит информационное освещение проекта;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установлен ящик для сбора предложений «Бюро гражданских инициатив»;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взято интервью с участниками ВОВ;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проведены встречи с блокадницей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Н.М.Пановой,труженицами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тыла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Т.МП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.Р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>едель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А.Ф.Макаровой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Т.Т.Макаровой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продолжена работа над  фильмом о блокаднице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Н.М.Пановой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встреча с ветеранами педагогического труда «Праздник школы»;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подведены итоги создания нового раздела электронной книги Памяти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04.05.17;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городская акция «Помоги памятникам Отечества» - благоустройство мемориального камня памяти л-та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Ю.И.Красикова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вахта Памяти у мемориала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09.05.17;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фестиваль цветов – май, июнь;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митинг памяти л-та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Ю.И.Красикова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04.05.17;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проведены Уроки мужества;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«Живой» коридор чествования ветеранов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09.05.17;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Смотр Строя и песни;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Парад юнармейцев;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выставка рисунков «Мы наследники Победы»;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Смотр музейных уголков;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Победители  районного конкурса военной песни;</w:t>
      </w:r>
    </w:p>
    <w:p w:rsidR="008F41E7" w:rsidRDefault="008F41E7" w:rsidP="008F41E7">
      <w:pPr>
        <w:widowControl/>
        <w:numPr>
          <w:ilvl w:val="0"/>
          <w:numId w:val="27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акция «Бессмертный полк».</w:t>
      </w:r>
    </w:p>
    <w:p w:rsidR="008F41E7" w:rsidRDefault="008F41E7" w:rsidP="008F41E7">
      <w:pPr>
        <w:widowControl/>
        <w:numPr>
          <w:ilvl w:val="0"/>
          <w:numId w:val="29"/>
        </w:numPr>
        <w:shd w:val="clear" w:color="auto" w:fill="FFFFFF"/>
        <w:suppressAutoHyphens w:val="0"/>
        <w:autoSpaceDE w:val="0"/>
        <w:autoSpaceDN/>
        <w:adjustRightInd w:val="0"/>
        <w:ind w:left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конкурс «История одного экспоната»</w:t>
      </w: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center"/>
        <w:rPr>
          <w:rFonts w:eastAsia="Times New Roman" w:cs="Times New Roman"/>
          <w:b/>
          <w:bCs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>Музейная работа</w:t>
      </w: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both"/>
        <w:rPr>
          <w:rFonts w:eastAsia="Times New Roman" w:cs="Times New Roman"/>
          <w:b/>
          <w:bCs/>
          <w:kern w:val="0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     На протяжении последних трех лет в гимназии пополняется виртуальный музей, это не только исследовательские работы учащихся в рамках проекта «Электронная книга памяти», но и представленные в виде презентаций подлинный награды, предметы быта военной эпохи, орудия труда железнодорожников военных лет. В 2016-2017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уч.г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. был пополнен «Музей в чемодане», используя материалы предоставленные родственниками участников войны </w:t>
      </w: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Л.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Ганебника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, В.С Адамовича.</w:t>
      </w: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8F41E7" w:rsidRDefault="008F41E7" w:rsidP="008F41E7">
      <w:pPr>
        <w:widowControl/>
        <w:shd w:val="clear" w:color="auto" w:fill="FFFFFF"/>
        <w:suppressAutoHyphens w:val="0"/>
        <w:autoSpaceDE w:val="0"/>
        <w:adjustRightInd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>
        <w:rPr>
          <w:rFonts w:eastAsia="Times New Roman" w:cs="Times New Roman"/>
          <w:kern w:val="0"/>
          <w:lang w:eastAsia="ru-RU" w:bidi="ar-SA"/>
        </w:rPr>
        <w:t xml:space="preserve">Диагностирование в мае 2017 года показало значительный рост творческой социально – общественной активности школьников, повысился уровень качества подготовки участников мероприятий, возросла социальная зрелость ребят, растет уровень конкурсов (от районных до городских) и динамика изменений участия в конкурсах  разного уровня </w:t>
      </w:r>
      <w:r>
        <w:rPr>
          <w:rFonts w:eastAsia="Times New Roman" w:cs="Times New Roman"/>
          <w:kern w:val="0"/>
          <w:lang w:eastAsia="ru-RU" w:bidi="ar-SA"/>
        </w:rPr>
        <w:lastRenderedPageBreak/>
        <w:t>(от участия до призовых мест), о чем убедительно свидетельствуют дипломы, награды и призы в конкурсах и соревнованиях</w:t>
      </w:r>
      <w:proofErr w:type="gramEnd"/>
    </w:p>
    <w:p w:rsidR="008F41E7" w:rsidRDefault="008F41E7" w:rsidP="008F41E7">
      <w:pPr>
        <w:widowControl/>
        <w:tabs>
          <w:tab w:val="left" w:pos="5970"/>
        </w:tabs>
        <w:suppressAutoHyphens w:val="0"/>
        <w:jc w:val="center"/>
        <w:rPr>
          <w:rFonts w:eastAsia="Times New Roman" w:cs="Times New Roman"/>
          <w:b/>
          <w:i/>
          <w:kern w:val="0"/>
          <w:lang w:eastAsia="ru-RU" w:bidi="ar-SA"/>
        </w:rPr>
      </w:pPr>
      <w:r>
        <w:rPr>
          <w:rFonts w:eastAsia="Times New Roman" w:cs="Times New Roman"/>
          <w:b/>
          <w:i/>
          <w:kern w:val="0"/>
          <w:lang w:eastAsia="ru-RU" w:bidi="ar-SA"/>
        </w:rPr>
        <w:t>Анализ работы по профилактике ДДТТ</w:t>
      </w:r>
    </w:p>
    <w:p w:rsidR="008F41E7" w:rsidRDefault="008F41E7" w:rsidP="008F41E7">
      <w:pPr>
        <w:widowControl/>
        <w:tabs>
          <w:tab w:val="left" w:pos="5970"/>
        </w:tabs>
        <w:suppressAutoHyphens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В течение многих лет в гимназии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 посредством реализации  совместного план по профилактике ДДТТ с Кировским ОГИБДД УВД по </w:t>
      </w:r>
      <w:proofErr w:type="spellStart"/>
      <w:r>
        <w:rPr>
          <w:rFonts w:eastAsia="Times New Roman" w:cs="Times New Roman"/>
          <w:kern w:val="0"/>
          <w:lang w:eastAsia="ru-RU" w:bidi="ar-SA"/>
        </w:rPr>
        <w:t>г</w:t>
      </w:r>
      <w:proofErr w:type="gramStart"/>
      <w:r>
        <w:rPr>
          <w:rFonts w:eastAsia="Times New Roman" w:cs="Times New Roman"/>
          <w:kern w:val="0"/>
          <w:lang w:eastAsia="ru-RU" w:bidi="ar-SA"/>
        </w:rPr>
        <w:t>.К</w:t>
      </w:r>
      <w:proofErr w:type="gramEnd"/>
      <w:r>
        <w:rPr>
          <w:rFonts w:eastAsia="Times New Roman" w:cs="Times New Roman"/>
          <w:kern w:val="0"/>
          <w:lang w:eastAsia="ru-RU" w:bidi="ar-SA"/>
        </w:rPr>
        <w:t>азани</w:t>
      </w:r>
      <w:proofErr w:type="spellEnd"/>
      <w:r>
        <w:rPr>
          <w:rFonts w:eastAsia="Times New Roman" w:cs="Times New Roman"/>
          <w:kern w:val="0"/>
          <w:lang w:eastAsia="ru-RU" w:bidi="ar-SA"/>
        </w:rPr>
        <w:t>. Дважды в год в сентябре и мае-июне проводилась операция «</w:t>
      </w:r>
      <w:proofErr w:type="gramStart"/>
      <w:r>
        <w:rPr>
          <w:rFonts w:eastAsia="Times New Roman" w:cs="Times New Roman"/>
          <w:kern w:val="0"/>
          <w:lang w:eastAsia="ru-RU" w:bidi="ar-SA"/>
        </w:rPr>
        <w:t>Внимание-дети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!». Приобрела системный вид деятельность  отряда ЮИД  гимназии «Светофор» под руководством </w:t>
      </w:r>
      <w:proofErr w:type="spellStart"/>
      <w:r>
        <w:rPr>
          <w:rFonts w:eastAsia="Times New Roman" w:cs="Times New Roman"/>
          <w:kern w:val="0"/>
          <w:lang w:eastAsia="ru-RU" w:bidi="ar-SA"/>
        </w:rPr>
        <w:t>О.С.Турцевой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. Отряд активно сотрудничает с театром «Клаксон» ДКЖ, принимая участие в театрализованных представлениях «Знайте правила движения», «В стране дорожных знаков», помогая в изготовлении  наглядной агитации.  В рамках реализации плана по профилактике ДДТТ в  сентябре в гимназии прошел конкурс агитбригад по ПДД (5-6 </w:t>
      </w:r>
      <w:proofErr w:type="spellStart"/>
      <w:r>
        <w:rPr>
          <w:rFonts w:eastAsia="Times New Roman" w:cs="Times New Roman"/>
          <w:kern w:val="0"/>
          <w:lang w:eastAsia="ru-RU" w:bidi="ar-SA"/>
        </w:rPr>
        <w:t>кл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), викторина «Лучший знаток ПДД»(4 </w:t>
      </w:r>
      <w:proofErr w:type="spellStart"/>
      <w:r>
        <w:rPr>
          <w:rFonts w:eastAsia="Times New Roman" w:cs="Times New Roman"/>
          <w:kern w:val="0"/>
          <w:lang w:eastAsia="ru-RU" w:bidi="ar-SA"/>
        </w:rPr>
        <w:t>кл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), конкурс  «Юный велосипедист»(4-5 </w:t>
      </w:r>
      <w:proofErr w:type="spellStart"/>
      <w:r>
        <w:rPr>
          <w:rFonts w:eastAsia="Times New Roman" w:cs="Times New Roman"/>
          <w:kern w:val="0"/>
          <w:lang w:eastAsia="ru-RU" w:bidi="ar-SA"/>
        </w:rPr>
        <w:t>кл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). В рамках деятельности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профотряда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гимназии раз в четверть проходит выпуск устного журнала «Закон и порядок» по теме БДД. Профилактическая работа с родителями проводилась перед началом каникул и сразу после них (родительские собрания, индивидуальная работа, беседы), в сентябре и мае на общешкольном родительском собрании выступила представитель ОГИБДД Кировского района инспектор по пропаганде </w:t>
      </w:r>
      <w:proofErr w:type="spellStart"/>
      <w:r>
        <w:rPr>
          <w:rFonts w:eastAsia="Times New Roman" w:cs="Times New Roman"/>
          <w:kern w:val="0"/>
          <w:lang w:eastAsia="ru-RU" w:bidi="ar-SA"/>
        </w:rPr>
        <w:t>И.И.Шакирянов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.  С участием родителей были разработаны индивидуальные маршруты «школа - дом» с указанием наиболее безопасного пути для школьника из дома до школы и обратно. Поддержка интереса детей к познанию, соблюдению правил дорожного движения, привлечение специалистов, отработка программ - все это требует и времени, и сил. </w:t>
      </w:r>
      <w:r>
        <w:rPr>
          <w:rFonts w:eastAsia="Times New Roman" w:cs="Times New Roman"/>
          <w:noProof/>
          <w:kern w:val="0"/>
          <w:lang w:eastAsia="ru-RU" w:bidi="ar-SA"/>
        </w:rPr>
        <w:t xml:space="preserve">                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>Работа с родителями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          Работа с родителями  была поставлена на первый план для реализации задачи создания условий «открытости» школы, расширения и укрепления взаимодействия со всеми социальными институтами среды.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Работа велась 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через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>: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1.Заседания родительского комитета.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2.Общешкольные родительские собрания.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3. Классные родительские собрания.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4.Организация работы родительского  всеобуча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5.Организация горячей линии «Телефон доверия»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spacing w:after="68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      Родители как участники образовательного процесса, активно включены в управление школьной жизнью через родительские комитеты классов и школы, родительские собрания.     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Программа «Путь у успеху» (Авторы программы: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 xml:space="preserve"> </w:t>
      </w:r>
      <w:proofErr w:type="spellStart"/>
      <w:proofErr w:type="gramStart"/>
      <w:r>
        <w:rPr>
          <w:rFonts w:eastAsia="Times New Roman" w:cs="Times New Roman"/>
          <w:bCs/>
          <w:kern w:val="0"/>
          <w:lang w:eastAsia="ru-RU" w:bidi="ar-SA"/>
        </w:rPr>
        <w:t>И.Г.Вахрушева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Л.Ф.Блинова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), по которой работали классные руководители с 1-11-х классов, была направлена на формирование психолого-педагогической компетентности и выработке личностной и социальной позиции родителей в отношении употребления школьниками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психоактивных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веществ и на решение круга проблем, с которыми сталкиваются образовательные учреждения при работе с родителями.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 xml:space="preserve"> Работу по программам 1 уровня проводили педагоги, а 2 уровень—работу проводит педагог-психолог с родителями учащихся нуждающихся в особом педагогическом внимании.</w:t>
      </w:r>
    </w:p>
    <w:p w:rsidR="008F41E7" w:rsidRDefault="008F41E7" w:rsidP="008F41E7">
      <w:pPr>
        <w:widowControl/>
        <w:suppressAutoHyphens w:val="0"/>
        <w:spacing w:after="68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Реализация программы проходит 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через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>: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Лекции и беседы со специалистами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Проведение мастер-классов, семинаров, тренингов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Создание библиотеки профилактической методической литературы и авторских разработок в помощь родителям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Проведение индивидуальных консультаций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lastRenderedPageBreak/>
        <w:t>Организация досуговой деятельности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Работа родительского патруля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Общие и классные родительские собрания по параллелям по программе</w:t>
      </w:r>
    </w:p>
    <w:p w:rsidR="008F41E7" w:rsidRDefault="008F41E7" w:rsidP="008F41E7">
      <w:pPr>
        <w:widowControl/>
        <w:numPr>
          <w:ilvl w:val="0"/>
          <w:numId w:val="31"/>
        </w:numPr>
        <w:suppressAutoHyphens w:val="0"/>
        <w:ind w:left="0" w:hanging="357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Акция «Посмотри в глаза ребенку»</w:t>
      </w:r>
    </w:p>
    <w:p w:rsidR="008F41E7" w:rsidRDefault="008F41E7" w:rsidP="008F41E7">
      <w:pPr>
        <w:widowControl/>
        <w:tabs>
          <w:tab w:val="left" w:pos="5970"/>
        </w:tabs>
        <w:suppressAutoHyphens w:val="0"/>
        <w:jc w:val="both"/>
        <w:rPr>
          <w:rFonts w:eastAsia="Times New Roman" w:cs="Times New Roman"/>
          <w:noProof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>Работа с учащимися СОП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На учете в ПДН: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учащихся – 1   - неблагополучных семей – 0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На учете СОП:</w:t>
      </w:r>
      <w:r>
        <w:rPr>
          <w:rFonts w:eastAsia="Times New Roman" w:cs="Times New Roman"/>
          <w:kern w:val="0"/>
          <w:lang w:eastAsia="ru-RU" w:bidi="ar-SA"/>
        </w:rPr>
        <w:t xml:space="preserve">   </w:t>
      </w:r>
      <w:r>
        <w:rPr>
          <w:rFonts w:eastAsia="Times New Roman" w:cs="Times New Roman"/>
          <w:bCs/>
          <w:kern w:val="0"/>
          <w:lang w:eastAsia="ru-RU" w:bidi="ar-SA"/>
        </w:rPr>
        <w:t>- учащихся – 1</w:t>
      </w:r>
      <w:r>
        <w:rPr>
          <w:rFonts w:eastAsia="Times New Roman" w:cs="Times New Roman"/>
          <w:kern w:val="0"/>
          <w:lang w:eastAsia="ru-RU" w:bidi="ar-SA"/>
        </w:rPr>
        <w:t xml:space="preserve">    </w:t>
      </w:r>
      <w:r>
        <w:rPr>
          <w:rFonts w:eastAsia="Times New Roman" w:cs="Times New Roman"/>
          <w:bCs/>
          <w:kern w:val="0"/>
          <w:lang w:eastAsia="ru-RU" w:bidi="ar-SA"/>
        </w:rPr>
        <w:t>-  семей –1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На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внутришкольном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учете: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учащихся – 1</w:t>
      </w:r>
      <w:r>
        <w:rPr>
          <w:rFonts w:eastAsia="Times New Roman" w:cs="Times New Roman"/>
          <w:kern w:val="0"/>
          <w:lang w:eastAsia="ru-RU" w:bidi="ar-SA"/>
        </w:rPr>
        <w:t xml:space="preserve">     </w:t>
      </w:r>
      <w:r>
        <w:rPr>
          <w:rFonts w:eastAsia="Times New Roman" w:cs="Times New Roman"/>
          <w:bCs/>
          <w:kern w:val="0"/>
          <w:lang w:eastAsia="ru-RU" w:bidi="ar-SA"/>
        </w:rPr>
        <w:t>- неблагополучных семей – 0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С учащимися, состоящими на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внутришкольном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учете и детьми «группы риска» проведена следующая профилактическая работа: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написано писем в КДН Кировского и Московского районов – 6, причины: постановка на учет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- написано писем в ПДН Кировского района -  причины: 6 постановка на учет; 1 на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А.В.Морову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, которая не занимается должным образом воспитанием своего сына С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Пятинина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- написано писем в КДН Кировского и Московского районов (родители учащихся) – 2,причины: на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А.В.Морову</w:t>
      </w:r>
      <w:proofErr w:type="spellEnd"/>
      <w:proofErr w:type="gramStart"/>
      <w:r>
        <w:rPr>
          <w:rFonts w:eastAsia="Times New Roman" w:cs="Times New Roman"/>
          <w:bCs/>
          <w:kern w:val="0"/>
          <w:lang w:eastAsia="ru-RU" w:bidi="ar-SA"/>
        </w:rPr>
        <w:t xml:space="preserve">  ,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 xml:space="preserve"> которая не занимается должным образом воспитанием своего сына С.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Пятинина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заседаний Совета профилактики - 10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обсуждено учащихся на Совете профилактики - 13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педсоветов - 1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совещаний членов администрации при директоре - 3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обсуждено на педсовете учащихся вместе с родителями - 0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бесед с инспектором ПДН - 21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индивидуальных бесед с учащимися ЗДВР - 46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проведены лекции инспектора ПДН  ОПДН ОП №4 «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»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Л.Р.Идрисовой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, на тему: Виды социальных мошенничеств, 23.03.17;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Подполковник полиции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зам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>.н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>ачальника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криминальной полиции «Факты жестоких преступлений, совершенных на территории ОП «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» 06.04.17,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Зам. начальника по ОУР капитан полиции 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И.Р.Вафин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 xml:space="preserve"> «Уголовная и административная ответственность несовершеннолетних» 15.03.17,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 xml:space="preserve"> Инспектора ОПДН ОП №4 «</w:t>
      </w:r>
      <w:proofErr w:type="spellStart"/>
      <w:r>
        <w:rPr>
          <w:rFonts w:eastAsia="Times New Roman" w:cs="Times New Roman"/>
          <w:bCs/>
          <w:kern w:val="0"/>
          <w:lang w:eastAsia="ru-RU" w:bidi="ar-SA"/>
        </w:rPr>
        <w:t>Юдино</w:t>
      </w:r>
      <w:proofErr w:type="spellEnd"/>
      <w:r>
        <w:rPr>
          <w:rFonts w:eastAsia="Times New Roman" w:cs="Times New Roman"/>
          <w:bCs/>
          <w:kern w:val="0"/>
          <w:lang w:eastAsia="ru-RU" w:bidi="ar-SA"/>
        </w:rPr>
        <w:t>» «Закон №71 РТ» 23.03.15,  «Правила поведения в дни каникул на улице»,  23.03.17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общешкольных родительских собраний – количество собраний - 4</w:t>
      </w:r>
      <w:proofErr w:type="gramStart"/>
      <w:r>
        <w:rPr>
          <w:rFonts w:eastAsia="Times New Roman" w:cs="Times New Roman"/>
          <w:bCs/>
          <w:kern w:val="0"/>
          <w:lang w:eastAsia="ru-RU" w:bidi="ar-SA"/>
        </w:rPr>
        <w:t xml:space="preserve"> ;</w:t>
      </w:r>
      <w:proofErr w:type="gramEnd"/>
      <w:r>
        <w:rPr>
          <w:rFonts w:eastAsia="Times New Roman" w:cs="Times New Roman"/>
          <w:bCs/>
          <w:kern w:val="0"/>
          <w:lang w:eastAsia="ru-RU" w:bidi="ar-SA"/>
        </w:rPr>
        <w:t xml:space="preserve"> на каждом рассматривался один из вопросов «Профилактика асоциальных явлений среди подростков (Закон №71)» , количество родителей – 500 чел.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выход родительского патруля к семьям - 5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посещены классными руководителями семьи учащихся на дому - 902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проведены индивидуальные беседы с родителями – 46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проведено классных часов на правовую тематику -  40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Cs/>
          <w:kern w:val="0"/>
          <w:lang w:eastAsia="ru-RU" w:bidi="ar-SA"/>
        </w:rPr>
        <w:t>- выходы педагога-психолога (социального педагога) на классные часы.</w:t>
      </w:r>
    </w:p>
    <w:p w:rsidR="008F41E7" w:rsidRDefault="008F41E7" w:rsidP="008F41E7">
      <w:pPr>
        <w:widowControl/>
        <w:suppressAutoHyphens w:val="0"/>
        <w:jc w:val="center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b/>
          <w:i/>
          <w:kern w:val="0"/>
          <w:lang w:eastAsia="ru-RU" w:bidi="ar-SA"/>
        </w:rPr>
        <w:t>Анализ работы психолога.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Психологическая служба  гимназии ведет свою работу в следующих направлениях: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*Психологическая диагностика;*Психологическая профилактика;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*Развивающие занятия;*Психологическое консультирование;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*Психологическое просвещение;*Организационно - методическая деятельность;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*Просветительская работа;*Экспертная работа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 xml:space="preserve">  Ведется  работа над темой «Психологическое сопровождение  образовательного процесса введения ФГОС в ООО».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Цели: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1. Совершенствование  психологического  сопровождения инновационной  деятельности  ОО по внедрению  ФГОС в НОО </w:t>
      </w:r>
      <w:proofErr w:type="gramStart"/>
      <w:r>
        <w:rPr>
          <w:rFonts w:eastAsia="Times New Roman" w:cs="Times New Roman"/>
          <w:kern w:val="0"/>
          <w:lang w:eastAsia="ru-RU" w:bidi="ar-SA"/>
        </w:rPr>
        <w:t>и ООО</w:t>
      </w:r>
      <w:proofErr w:type="gramEnd"/>
      <w:r>
        <w:rPr>
          <w:rFonts w:eastAsia="Times New Roman" w:cs="Times New Roman"/>
          <w:kern w:val="0"/>
          <w:lang w:eastAsia="ru-RU" w:bidi="ar-SA"/>
        </w:rPr>
        <w:t>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2. Развитие  и повышение  качества  оказываемого  психологического  сопровождения.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Задачи: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1.Поддержка  психического  здоровья  </w:t>
      </w:r>
      <w:proofErr w:type="gramStart"/>
      <w:r>
        <w:rPr>
          <w:rFonts w:eastAsia="Times New Roman" w:cs="Times New Roman"/>
          <w:kern w:val="0"/>
          <w:lang w:eastAsia="ru-RU" w:bidi="ar-SA"/>
        </w:rPr>
        <w:t>учащихся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как на всех этапах инновационной деятельности, так и вне ее.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2.Сохранение психического здоровья участников  образовательного процесса. Профилактика </w:t>
      </w:r>
      <w:proofErr w:type="spellStart"/>
      <w:r>
        <w:rPr>
          <w:rFonts w:eastAsia="Times New Roman" w:cs="Times New Roman"/>
          <w:kern w:val="0"/>
          <w:lang w:eastAsia="ru-RU" w:bidi="ar-SA"/>
        </w:rPr>
        <w:t>аддиктивного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поведения учащихся.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3. Совершенствование  оказываемой  психологической поддержки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Приоритетные направления работы: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работа с одаренными детьми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формирование эмоциональной сферы у детей, испытывающих трудности в обучении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- психологический мониторинг учащихся 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диагностика по выявлению психологических трудностей и причин нарушений в развитии личности  учеников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психологическая безопасность школьника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-повышение качества психологического сопровождения 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В профилактических целях психологического сопровождения первых классах были проведены исследования состояния адаптации к условиям школьного обучения, по результатам диагностики в 1А и 1б ,1в велись родительские собрания, ознакомление педагогов с приемами коррекции тех или иных состояний. А также,   по результатам тестирования после приема в первый класс,   педагогам были даны рекомендации по развитию  познавательных процессов (особенно обращено внимание на приемы коррекции внимания и памяти, так как в классах увеличивается количество учащихся с СДВГ).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По итогам изучения адаптации к условиям школьного обучения были проведены родительские собрания во всех первых  классах, а также проведены индивидуальные консультации, как родителей, так и  преподавателей.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  Для выпускников 9-х классов актуален вопрос профессионального самоопределения, поиск будущей сферы профессиональной деятельности, поэтому  в этой параллели проводится комплексное  компьютерное </w:t>
      </w:r>
      <w:proofErr w:type="spellStart"/>
      <w:r>
        <w:rPr>
          <w:rFonts w:eastAsia="Calibri" w:cs="Times New Roman"/>
          <w:kern w:val="0"/>
          <w:lang w:eastAsia="en-US" w:bidi="ar-SA"/>
        </w:rPr>
        <w:t>профориентационное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тестирование, задачей которого является реальная помощь учащимся и их родителям. Налицо тенденция к выбору профессий типа руководителя в сфере умственной деятельности, области приложения сил меняются каждый год экономики и менеджмента, стабильным остается тип темперамента – холерический / что, в принципе, соответствует возрастной норме/, а также  выбор типа профессий «Человек-человек».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В 5- 11-х классах  ведутся   </w:t>
      </w:r>
      <w:proofErr w:type="spellStart"/>
      <w:r>
        <w:rPr>
          <w:rFonts w:eastAsia="Calibri" w:cs="Times New Roman"/>
          <w:kern w:val="0"/>
          <w:lang w:eastAsia="en-US" w:bidi="ar-SA"/>
        </w:rPr>
        <w:t>тренинговые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занятия по результатам социально-психологического тестирования по приказу МО и Н РТ, в 9-11-х по  изучению    личностных параметров, обучение учащихся этих классов  приемам  </w:t>
      </w:r>
      <w:proofErr w:type="spellStart"/>
      <w:r>
        <w:rPr>
          <w:rFonts w:eastAsia="Calibri" w:cs="Times New Roman"/>
          <w:kern w:val="0"/>
          <w:lang w:eastAsia="en-US" w:bidi="ar-SA"/>
        </w:rPr>
        <w:t>саморегуляции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из резонансного сотворчества  и </w:t>
      </w:r>
      <w:proofErr w:type="spellStart"/>
      <w:r>
        <w:rPr>
          <w:rFonts w:eastAsia="Calibri" w:cs="Times New Roman"/>
          <w:kern w:val="0"/>
          <w:lang w:eastAsia="en-US" w:bidi="ar-SA"/>
        </w:rPr>
        <w:t>сказкотерапии</w:t>
      </w:r>
      <w:proofErr w:type="spellEnd"/>
      <w:r>
        <w:rPr>
          <w:rFonts w:eastAsia="Calibri" w:cs="Times New Roman"/>
          <w:kern w:val="0"/>
          <w:lang w:eastAsia="en-US" w:bidi="ar-SA"/>
        </w:rPr>
        <w:t>, а также   позитивной терапии, как на специальных занятиях, так и на занятиях по выбору по психологии.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В школе продолжается работа над  банком  психологических данных на учащихся с признаками интеллектуальной одаренности и банком  психологических данных учащихся, стоящих на учете ВШК И ОППН </w:t>
      </w:r>
      <w:proofErr w:type="gramStart"/>
      <w:r>
        <w:rPr>
          <w:rFonts w:eastAsia="Calibri" w:cs="Times New Roman"/>
          <w:kern w:val="0"/>
          <w:lang w:eastAsia="en-US" w:bidi="ar-SA"/>
        </w:rPr>
        <w:t xml:space="preserve">( </w:t>
      </w:r>
      <w:proofErr w:type="gramEnd"/>
      <w:r>
        <w:rPr>
          <w:rFonts w:eastAsia="Calibri" w:cs="Times New Roman"/>
          <w:kern w:val="0"/>
          <w:lang w:eastAsia="en-US" w:bidi="ar-SA"/>
        </w:rPr>
        <w:t>в том числе в рамках исполнения приказа МО и Н РТ ( социально-психологическое тестирование ))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Учащиеся, учителя, администрация и родителя учеников 7-х,8-х,9-х  классов принимали участие в  тестировании по профориентации, проводимом центром занятости по Кировскому и Московскому району </w:t>
      </w:r>
      <w:proofErr w:type="spellStart"/>
      <w:r>
        <w:rPr>
          <w:rFonts w:eastAsia="Calibri" w:cs="Times New Roman"/>
          <w:kern w:val="0"/>
          <w:lang w:eastAsia="en-US" w:bidi="ar-SA"/>
        </w:rPr>
        <w:t>г</w:t>
      </w:r>
      <w:proofErr w:type="gramStart"/>
      <w:r>
        <w:rPr>
          <w:rFonts w:eastAsia="Calibri" w:cs="Times New Roman"/>
          <w:kern w:val="0"/>
          <w:lang w:eastAsia="en-US" w:bidi="ar-SA"/>
        </w:rPr>
        <w:t>.К</w:t>
      </w:r>
      <w:proofErr w:type="gramEnd"/>
      <w:r>
        <w:rPr>
          <w:rFonts w:eastAsia="Calibri" w:cs="Times New Roman"/>
          <w:kern w:val="0"/>
          <w:lang w:eastAsia="en-US" w:bidi="ar-SA"/>
        </w:rPr>
        <w:t>азани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и РЦИМК  РТ, на основании которого был </w:t>
      </w:r>
      <w:r>
        <w:rPr>
          <w:rFonts w:eastAsia="Calibri" w:cs="Times New Roman"/>
          <w:kern w:val="0"/>
          <w:lang w:eastAsia="en-US" w:bidi="ar-SA"/>
        </w:rPr>
        <w:lastRenderedPageBreak/>
        <w:t xml:space="preserve">составлен профиль </w:t>
      </w:r>
      <w:proofErr w:type="spellStart"/>
      <w:r>
        <w:rPr>
          <w:rFonts w:eastAsia="Calibri" w:cs="Times New Roman"/>
          <w:kern w:val="0"/>
          <w:lang w:eastAsia="en-US" w:bidi="ar-SA"/>
        </w:rPr>
        <w:t>профнамерений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 выпускника –2016. , </w:t>
      </w:r>
      <w:proofErr w:type="spellStart"/>
      <w:r>
        <w:rPr>
          <w:rFonts w:eastAsia="Calibri" w:cs="Times New Roman"/>
          <w:kern w:val="0"/>
          <w:lang w:eastAsia="en-US" w:bidi="ar-SA"/>
        </w:rPr>
        <w:t>тиакже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в 9-1-хх классах ведутся элективные и профильные курсы по психологии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В связи с участившимися случаями конфликтного поведения были изучены на способы поведения в конфликтных ситуациях 9б и 8в,7в были даны конкретные рекомендации  педагогам классов и классным руководителям, проведены  сессии по примирению. 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В рамках пропаганды психологических знаний психолог школы выступал на педагогических советах гимназии, совещании при директоре и ШМО учителей начальных классов.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Психолог гимназии ведет работу  секции «Психологии» в рамках работы ШНОУ учащихся гимназии. В этом учебном году  исследования учащихся  выставлялись на  Республиканский конкурс психологических исследований и творческих работ при КНИ </w:t>
      </w:r>
      <w:proofErr w:type="spellStart"/>
      <w:r>
        <w:rPr>
          <w:rFonts w:eastAsia="Calibri" w:cs="Times New Roman"/>
          <w:kern w:val="0"/>
          <w:lang w:eastAsia="en-US" w:bidi="ar-SA"/>
        </w:rPr>
        <w:t>им</w:t>
      </w:r>
      <w:proofErr w:type="gramStart"/>
      <w:r>
        <w:rPr>
          <w:rFonts w:eastAsia="Calibri" w:cs="Times New Roman"/>
          <w:kern w:val="0"/>
          <w:lang w:eastAsia="en-US" w:bidi="ar-SA"/>
        </w:rPr>
        <w:t>.Т</w:t>
      </w:r>
      <w:proofErr w:type="gramEnd"/>
      <w:r>
        <w:rPr>
          <w:rFonts w:eastAsia="Calibri" w:cs="Times New Roman"/>
          <w:kern w:val="0"/>
          <w:lang w:eastAsia="en-US" w:bidi="ar-SA"/>
        </w:rPr>
        <w:t>имирясова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  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    В период с октября  по апрель месяц психологом гимназии велись занятия  по авторской программе в школе развития будущих первоклассников «</w:t>
      </w:r>
      <w:proofErr w:type="spellStart"/>
      <w:r>
        <w:rPr>
          <w:rFonts w:eastAsia="Calibri" w:cs="Times New Roman"/>
          <w:kern w:val="0"/>
          <w:lang w:eastAsia="en-US" w:bidi="ar-SA"/>
        </w:rPr>
        <w:t>АБВГДЕйка</w:t>
      </w:r>
      <w:proofErr w:type="spellEnd"/>
      <w:r>
        <w:rPr>
          <w:rFonts w:eastAsia="Calibri" w:cs="Times New Roman"/>
          <w:kern w:val="0"/>
          <w:lang w:eastAsia="en-US" w:bidi="ar-SA"/>
        </w:rPr>
        <w:t>».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 Опыт работы психологической службы гимназии был представлен на  городском методическом объединении психологом, республиканских круглых столах при ИРТ РТ и КПФУ, а также на международных конференциях при ЦГСО , при ИРО РТ, при КНИ </w:t>
      </w:r>
      <w:proofErr w:type="spellStart"/>
      <w:r>
        <w:rPr>
          <w:rFonts w:eastAsia="Calibri" w:cs="Times New Roman"/>
          <w:kern w:val="0"/>
          <w:lang w:eastAsia="en-US" w:bidi="ar-SA"/>
        </w:rPr>
        <w:t>им</w:t>
      </w:r>
      <w:proofErr w:type="gramStart"/>
      <w:r>
        <w:rPr>
          <w:rFonts w:eastAsia="Calibri" w:cs="Times New Roman"/>
          <w:kern w:val="0"/>
          <w:lang w:eastAsia="en-US" w:bidi="ar-SA"/>
        </w:rPr>
        <w:t>.Т</w:t>
      </w:r>
      <w:proofErr w:type="gramEnd"/>
      <w:r>
        <w:rPr>
          <w:rFonts w:eastAsia="Calibri" w:cs="Times New Roman"/>
          <w:kern w:val="0"/>
          <w:lang w:eastAsia="en-US" w:bidi="ar-SA"/>
        </w:rPr>
        <w:t>имирясова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 по разным направлениям деятельности</w:t>
      </w:r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Также проводилась работа по оценке программ ООП НОО и ООО, СОО гимназии и проводилось психологическое сопровождение учащихся с ОВЗ</w:t>
      </w:r>
      <w:proofErr w:type="gramStart"/>
      <w:r>
        <w:rPr>
          <w:rFonts w:eastAsia="Calibri" w:cs="Times New Roman"/>
          <w:kern w:val="0"/>
          <w:lang w:eastAsia="en-US" w:bidi="ar-SA"/>
        </w:rPr>
        <w:t xml:space="preserve"> .</w:t>
      </w:r>
      <w:proofErr w:type="gramEnd"/>
    </w:p>
    <w:p w:rsidR="008F41E7" w:rsidRDefault="008F41E7" w:rsidP="008F41E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     Опыт работы психологической службы освещен в печатных изданиях.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1335"/>
        <w:gridCol w:w="6233"/>
        <w:gridCol w:w="1843"/>
      </w:tblGrid>
      <w:tr w:rsidR="008F41E7" w:rsidTr="008F41E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Павлова О.Ю.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Организация   первичной  профилактики  употребления ПАВ обучающихся  гимназии №152 </w:t>
            </w:r>
            <w:proofErr w:type="spellStart"/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г</w:t>
            </w:r>
            <w:proofErr w:type="gramStart"/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.К</w:t>
            </w:r>
            <w:proofErr w:type="gramEnd"/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азани</w:t>
            </w:r>
            <w:proofErr w:type="spellEnd"/>
          </w:p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«Открытый урок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»-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электронная газета</w:t>
            </w:r>
          </w:p>
        </w:tc>
      </w:tr>
      <w:tr w:rsidR="008F41E7" w:rsidTr="008F41E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Павлова О.Ю.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«</w:t>
            </w:r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Проект «Методическое сопровождение развития профессиональной компетентности педагога в условиях инклюзивного образования»</w:t>
            </w:r>
            <w:r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Интайп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»</w:t>
            </w:r>
          </w:p>
        </w:tc>
      </w:tr>
      <w:tr w:rsidR="008F41E7" w:rsidTr="008F41E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Павлова О.Ю.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Организация   первичной  профилактики  употребления ПАВ  среди всех категорий обучающихся  гимназии №152 </w:t>
            </w:r>
            <w:proofErr w:type="spellStart"/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г</w:t>
            </w:r>
            <w:proofErr w:type="gramStart"/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.К</w:t>
            </w:r>
            <w:proofErr w:type="gramEnd"/>
            <w:r>
              <w:rPr>
                <w:rFonts w:eastAsia="Times New Roman" w:cs="Times New Roman"/>
                <w:bCs/>
                <w:kern w:val="0"/>
                <w:lang w:eastAsia="ru-RU" w:bidi="ar-SA"/>
              </w:rPr>
              <w:t>азани</w:t>
            </w:r>
            <w:proofErr w:type="spellEnd"/>
          </w:p>
          <w:p w:rsidR="008F41E7" w:rsidRDefault="008F41E7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НОУ ДПО «ЦГСО»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г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.К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азань</w:t>
            </w:r>
            <w:proofErr w:type="spellEnd"/>
          </w:p>
        </w:tc>
      </w:tr>
      <w:tr w:rsidR="008F41E7" w:rsidTr="008F41E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Павлова О.Ю.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tabs>
                <w:tab w:val="left" w:pos="0"/>
                <w:tab w:val="left" w:pos="993"/>
                <w:tab w:val="left" w:pos="1134"/>
              </w:tabs>
              <w:suppressAutoHyphens w:val="0"/>
              <w:spacing w:line="276" w:lineRule="auto"/>
              <w:jc w:val="both"/>
              <w:rPr>
                <w:rFonts w:cs="Times New Roman"/>
                <w:bCs/>
                <w:kern w:val="0"/>
                <w:lang w:eastAsia="ru-RU" w:bidi="ar-SA"/>
              </w:rPr>
            </w:pPr>
            <w:r>
              <w:rPr>
                <w:rFonts w:cs="Times New Roman"/>
                <w:bCs/>
                <w:kern w:val="0"/>
                <w:lang w:eastAsia="ru-RU" w:bidi="ar-SA"/>
              </w:rPr>
              <w:t xml:space="preserve">Тренинг развития социального интеллекта педагогов, реализующих инклюзивное образование в гимназии  №152 </w:t>
            </w:r>
            <w:proofErr w:type="spellStart"/>
            <w:r>
              <w:rPr>
                <w:rFonts w:cs="Times New Roman"/>
                <w:bCs/>
                <w:kern w:val="0"/>
                <w:lang w:eastAsia="ru-RU" w:bidi="ar-SA"/>
              </w:rPr>
              <w:t>г</w:t>
            </w:r>
            <w:proofErr w:type="gramStart"/>
            <w:r>
              <w:rPr>
                <w:rFonts w:cs="Times New Roman"/>
                <w:bCs/>
                <w:kern w:val="0"/>
                <w:lang w:eastAsia="ru-RU" w:bidi="ar-SA"/>
              </w:rPr>
              <w:t>.К</w:t>
            </w:r>
            <w:proofErr w:type="gramEnd"/>
            <w:r>
              <w:rPr>
                <w:rFonts w:cs="Times New Roman"/>
                <w:bCs/>
                <w:kern w:val="0"/>
                <w:lang w:eastAsia="ru-RU" w:bidi="ar-SA"/>
              </w:rPr>
              <w:t>азани</w:t>
            </w:r>
            <w:proofErr w:type="spellEnd"/>
          </w:p>
          <w:p w:rsidR="008F41E7" w:rsidRDefault="008F41E7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КНИ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им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.Т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имирясова</w:t>
            </w:r>
            <w:proofErr w:type="spellEnd"/>
          </w:p>
        </w:tc>
      </w:tr>
    </w:tbl>
    <w:p w:rsidR="008F41E7" w:rsidRDefault="008F41E7" w:rsidP="008F41E7">
      <w:pPr>
        <w:widowControl/>
        <w:tabs>
          <w:tab w:val="left" w:pos="2127"/>
        </w:tabs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Участие в конкурсах, олимпиадах, конференциях и др. мероприятиях в 2016-2017уч</w:t>
      </w:r>
      <w:proofErr w:type="gramStart"/>
      <w:r>
        <w:rPr>
          <w:rFonts w:eastAsia="Times New Roman" w:cs="Times New Roman"/>
          <w:kern w:val="0"/>
          <w:lang w:eastAsia="ru-RU" w:bidi="ar-SA"/>
        </w:rPr>
        <w:t>.г</w:t>
      </w:r>
      <w:proofErr w:type="gramEnd"/>
      <w:r>
        <w:rPr>
          <w:rFonts w:eastAsia="Times New Roman" w:cs="Times New Roman"/>
          <w:kern w:val="0"/>
          <w:lang w:eastAsia="ru-RU" w:bidi="ar-SA"/>
        </w:rPr>
        <w:t>оду</w:t>
      </w:r>
    </w:p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учителя: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1664"/>
        <w:gridCol w:w="1313"/>
      </w:tblGrid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Название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Уровень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Результат 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Конкурс школьных кабинетов педагогов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–п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сихологов РТ</w:t>
            </w:r>
            <w:r>
              <w:rPr>
                <w:rFonts w:eastAsia="Times New Roman" w:cs="Times New Roman"/>
                <w:iCs/>
                <w:kern w:val="0"/>
                <w:lang w:eastAsia="ru-RU" w:bidi="ar-SA"/>
              </w:rPr>
              <w:t xml:space="preserve"> </w:t>
            </w:r>
          </w:p>
          <w:p w:rsidR="008F41E7" w:rsidRDefault="008F41E7">
            <w:pPr>
              <w:widowControl/>
              <w:suppressAutoHyphens w:val="0"/>
              <w:spacing w:line="276" w:lineRule="auto"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iCs/>
                <w:kern w:val="0"/>
                <w:lang w:eastAsia="ru-RU" w:bidi="ar-SA"/>
              </w:rPr>
              <w:t>Республиканский конкурс «Школьная психологическая  служба» (кабинет психолога как эффективный инструмент</w:t>
            </w:r>
            <w:proofErr w:type="gramEnd"/>
          </w:p>
          <w:p w:rsidR="008F41E7" w:rsidRDefault="008F41E7">
            <w:pPr>
              <w:widowControl/>
              <w:suppressAutoHyphens w:val="0"/>
              <w:spacing w:line="276" w:lineRule="auto"/>
              <w:jc w:val="both"/>
              <w:rPr>
                <w:rFonts w:eastAsia="Times New Roman" w:cs="Times New Roman"/>
                <w:iCs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iCs/>
                <w:kern w:val="0"/>
                <w:lang w:eastAsia="ru-RU" w:bidi="ar-SA"/>
              </w:rPr>
              <w:t xml:space="preserve">психолого-педагогического сопровождения образовательного процесса в условиях   введения  </w:t>
            </w:r>
            <w:r>
              <w:rPr>
                <w:rFonts w:eastAsia="Times New Roman" w:cs="Times New Roman"/>
                <w:iCs/>
                <w:kern w:val="0"/>
                <w:lang w:eastAsia="ru-RU" w:bidi="ar-SA"/>
              </w:rPr>
              <w:lastRenderedPageBreak/>
              <w:t>Федерального  государственного образовательного  стандарта)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Республика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лауреат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hanging="96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Республиканский грант «Лучший педагог-психолог ОО, ГБО»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Республика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hanging="72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победитель </w:t>
            </w:r>
          </w:p>
        </w:tc>
      </w:tr>
    </w:tbl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ind w:firstLine="18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учащихся: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848"/>
        <w:gridCol w:w="1695"/>
        <w:gridCol w:w="1418"/>
        <w:gridCol w:w="2111"/>
      </w:tblGrid>
      <w:tr w:rsidR="008F41E7" w:rsidTr="008F41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Шко</w:t>
            </w:r>
            <w:proofErr w:type="spellEnd"/>
          </w:p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лы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Название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Уровень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Количество участников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Результат </w:t>
            </w:r>
          </w:p>
        </w:tc>
      </w:tr>
      <w:tr w:rsidR="008F41E7" w:rsidTr="008F41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Республиканский конкурс научно-исследовательских и творческих работ по психологии учащихся учреждений общего и среднего профессионального образования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лауреаты</w:t>
            </w:r>
          </w:p>
        </w:tc>
      </w:tr>
      <w:tr w:rsidR="008F41E7" w:rsidTr="008F41E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Всероссийский конкурс «ЮНК»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Результаты подводятся</w:t>
            </w:r>
          </w:p>
        </w:tc>
      </w:tr>
    </w:tbl>
    <w:p w:rsidR="008F41E7" w:rsidRDefault="008F41E7" w:rsidP="008F41E7">
      <w:pPr>
        <w:widowControl/>
        <w:suppressAutoHyphens w:val="0"/>
        <w:ind w:firstLine="18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Курсы, пройденные в 2016-2017уч</w:t>
      </w:r>
      <w:proofErr w:type="gramStart"/>
      <w:r>
        <w:rPr>
          <w:rFonts w:eastAsia="Times New Roman" w:cs="Times New Roman"/>
          <w:kern w:val="0"/>
          <w:lang w:eastAsia="ru-RU" w:bidi="ar-SA"/>
        </w:rPr>
        <w:t>.г</w:t>
      </w:r>
      <w:proofErr w:type="gramEnd"/>
      <w:r>
        <w:rPr>
          <w:rFonts w:eastAsia="Times New Roman" w:cs="Times New Roman"/>
          <w:kern w:val="0"/>
          <w:lang w:eastAsia="ru-RU" w:bidi="ar-SA"/>
        </w:rPr>
        <w:t>оду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189"/>
        <w:gridCol w:w="3060"/>
        <w:gridCol w:w="1823"/>
      </w:tblGrid>
      <w:tr w:rsidR="008F41E7" w:rsidTr="008F41E7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Название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Кем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организованы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Кол-во часов</w:t>
            </w:r>
          </w:p>
        </w:tc>
      </w:tr>
      <w:tr w:rsidR="008F41E7" w:rsidTr="008F41E7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Финансовая грамотность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При КФПУ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72 часа</w:t>
            </w:r>
          </w:p>
        </w:tc>
      </w:tr>
    </w:tbl>
    <w:p w:rsidR="008F41E7" w:rsidRDefault="008F41E7" w:rsidP="008F41E7">
      <w:pPr>
        <w:widowControl/>
        <w:suppressAutoHyphens w:val="0"/>
        <w:ind w:firstLine="180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widowControl/>
        <w:suppressAutoHyphens w:val="0"/>
        <w:ind w:firstLine="18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Обмен опытом</w:t>
      </w:r>
    </w:p>
    <w:p w:rsidR="008F41E7" w:rsidRDefault="008F41E7" w:rsidP="008F41E7">
      <w:pPr>
        <w:widowControl/>
        <w:suppressAutoHyphens w:val="0"/>
        <w:ind w:firstLine="18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семинары, конференции, мероприятия, проведенные в 2016-2017 учебном году</w:t>
      </w: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5"/>
        <w:gridCol w:w="3541"/>
        <w:gridCol w:w="1133"/>
        <w:gridCol w:w="3400"/>
      </w:tblGrid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Дата (месяц)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Краткая информация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«Психолого-педагогическое сопровождение образовательного процесса в реализации  современных  образовательных стандартов»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Педагоги-психологи РТ на базе РТ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Базовая площадка для проведения конкурса «Учитель года города Казани — 2017»,номинация «Педагог-психолог»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муниципальный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Педагоги-психологи  Кировского и Московского района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г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.К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азани</w:t>
            </w:r>
            <w:proofErr w:type="spellEnd"/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09.12.2016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Мастер – класс по работе с детьми, находящимися в трудной жизненной ситуации  (МО психологов Кировского района)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Гимназия 152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Рассмотрены и проработаны ситуации сопровождения ребенка и подростка в ситуации серьезных жизненных изменений (развод родителей), обсуждены способы и приемы активизации и коррекции родительской позиции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Апрель 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Круглый стол общеобразовательных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учреждений города Казани и кафедры педагогической психологии «Актуальные проблемы психологии образования в современных условиях»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Кафедра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педагогики и психологии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Рассмотрены вопросы  и проблемы деятельности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психологических служб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Сентябрь  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Круглый стол «Вопросы адаптации в общеобразовательной организации детей-мигрантов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ИРО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Психологическое сопровождение детей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–м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игрантов, проблемы толерантности 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Апрель 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«Психолого-педагогическое сопровождение образовательного процесса в реализации  современных  образовательных стандартов»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Гимназия №102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Проведение мастер-класса </w:t>
            </w:r>
          </w:p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для психологов РТ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2 .06.2017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Проблемы психологического сопровождения инклюзии и детей РАС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ИРО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Проблемы инклюзии и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психологического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</w:t>
            </w:r>
          </w:p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сопровождения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ГМО педагогов-психологов «Ресурс  психолого-педагогической службы в реализации ФГОС.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Профстандарт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психолога в образовании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Г-102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Организация психологического сопровождения ФГОС НОО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и ООО</w:t>
            </w:r>
            <w:proofErr w:type="gramEnd"/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 мая 2017г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Итоги работы за год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.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Актуальные проблемы современной психологической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Г-94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Подведение итогов работы МО педагогов-психологов за год. Освещение задач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псих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службы России </w:t>
            </w:r>
          </w:p>
        </w:tc>
      </w:tr>
      <w:tr w:rsidR="008F41E7" w:rsidTr="008F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23 декабря 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Республиканский научно-практический форум «Психолого-педагогические аспекты профилактики асоциального поведения школьников: формы и методы»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ИРО 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Модератор секции </w:t>
            </w:r>
          </w:p>
        </w:tc>
      </w:tr>
    </w:tbl>
    <w:p w:rsidR="008F41E7" w:rsidRDefault="008F41E7" w:rsidP="008F41E7">
      <w:pPr>
        <w:widowControl/>
        <w:suppressAutoHyphens w:val="0"/>
        <w:ind w:firstLine="18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посещенные семинары, конференции, мероприятия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1296"/>
        <w:gridCol w:w="2835"/>
        <w:gridCol w:w="1843"/>
        <w:gridCol w:w="3402"/>
      </w:tblGrid>
      <w:tr w:rsidR="008F41E7" w:rsidTr="008F41E7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Дата (месяц)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Название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Место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Краткая информация</w:t>
            </w:r>
          </w:p>
        </w:tc>
      </w:tr>
      <w:tr w:rsidR="008F41E7" w:rsidTr="008F41E7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25.11. 2016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ГМО педагогов-психологов ОУ Казани «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Профстандарт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педагога-психолога»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Гимназия 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Рассмотрены вопросы профессиональной компетентности и особенностей личной позиции профессионала при организации процесса сопровождения учащихся с ОВЗ (доклад Герасимовой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В.В.), представлен опыт и результаты работы по сопровождению образовательного процесса  психолога  гимназии 152 Павловой О.Ю.</w:t>
            </w:r>
          </w:p>
        </w:tc>
      </w:tr>
      <w:tr w:rsidR="008F41E7" w:rsidTr="008F41E7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152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09.12.2016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Мастер – класс по работе с детьми, находящимися в трудной жизненной ситуации  (МО психологов Кировского района)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Гимназия 152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Рассмотрены и проработаны ситуации сопровождения ребенка и подростка в ситуации серьезных жизненных изменений (развод родителей), обсуждены способы и приемы активизации и коррекции родительской позиции</w:t>
            </w:r>
          </w:p>
        </w:tc>
      </w:tr>
      <w:tr w:rsidR="008F41E7" w:rsidTr="008F41E7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17.05.2017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ГМО педагогов-психологов города «Профилактика  профессионального  выгорания психологов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Ш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Ц Ресурс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Психолог  делилась опытом работы  со своими будущими коллегами и принимал на практику студентов  психологических факультетов   из К</w:t>
      </w:r>
      <w:proofErr w:type="gramStart"/>
      <w:r>
        <w:rPr>
          <w:rFonts w:eastAsia="Times New Roman" w:cs="Times New Roman"/>
          <w:kern w:val="0"/>
          <w:lang w:eastAsia="ru-RU" w:bidi="ar-SA"/>
        </w:rPr>
        <w:t>П(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Ф)У (Салихова Эльвира </w:t>
      </w:r>
      <w:proofErr w:type="spellStart"/>
      <w:r>
        <w:rPr>
          <w:rFonts w:eastAsia="Times New Roman" w:cs="Times New Roman"/>
          <w:kern w:val="0"/>
          <w:lang w:eastAsia="ru-RU" w:bidi="ar-SA"/>
        </w:rPr>
        <w:t>Кутлимурадовна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(2 курс)),  АСО (</w:t>
      </w:r>
      <w:proofErr w:type="spellStart"/>
      <w:r>
        <w:rPr>
          <w:rFonts w:eastAsia="Times New Roman" w:cs="Times New Roman"/>
          <w:kern w:val="0"/>
          <w:lang w:eastAsia="ru-RU" w:bidi="ar-SA"/>
        </w:rPr>
        <w:t>Сибгатуллина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Гузель Рашидовна ,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Сабирзянова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Гузель </w:t>
      </w:r>
      <w:proofErr w:type="spellStart"/>
      <w:r>
        <w:rPr>
          <w:rFonts w:eastAsia="Times New Roman" w:cs="Times New Roman"/>
          <w:kern w:val="0"/>
          <w:lang w:eastAsia="ru-RU" w:bidi="ar-SA"/>
        </w:rPr>
        <w:t>Рашитовна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 (3 курс))</w:t>
      </w:r>
    </w:p>
    <w:p w:rsidR="008F41E7" w:rsidRDefault="008F41E7" w:rsidP="008F41E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А также в этом учебном году впервые  руководитель РМО  педагогов-психологов Кировского района Павлова О.Ю. выступала в качестве эксперта и члена приемной комиссии, а также в качестве члена рабочей группы при МО и Н РТ по изменению штатного расписания педагогов-психологов РТ (5 июня 2017г)</w:t>
      </w:r>
    </w:p>
    <w:tbl>
      <w:tblPr>
        <w:tblW w:w="103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760"/>
        <w:gridCol w:w="3019"/>
        <w:gridCol w:w="2268"/>
      </w:tblGrid>
      <w:tr w:rsidR="008F41E7" w:rsidTr="008F41E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17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 школы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Тема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8F41E7" w:rsidTr="008F41E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17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Республиканская  экспертная  комиссия  по оценке  дополнительного профессионального  образования на 2017 год по направлению специальное  образовани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е(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коррекционное, инклюзивное 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МО и Н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Эксперт </w:t>
            </w:r>
          </w:p>
        </w:tc>
      </w:tr>
      <w:tr w:rsidR="008F41E7" w:rsidTr="008F41E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17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Выездное зональное собеседование с кандидатами целевого приема в образовательные организации высшего образования, расположенные на территории РТ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.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по образовательным программам высшего образования,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предусматривающим педагогический вид деятельности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МО и Н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E7" w:rsidRDefault="008F41E7">
            <w:pPr>
              <w:widowControl/>
              <w:suppressAutoHyphens w:val="0"/>
              <w:spacing w:line="276" w:lineRule="auto"/>
              <w:ind w:firstLine="18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Проведение  республиканского этапа целевого приема</w:t>
            </w:r>
          </w:p>
        </w:tc>
      </w:tr>
    </w:tbl>
    <w:p w:rsidR="008F41E7" w:rsidRDefault="008F41E7" w:rsidP="008F41E7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8F41E7" w:rsidRDefault="008F41E7" w:rsidP="008F41E7">
      <w:pPr>
        <w:pStyle w:val="Standard"/>
        <w:tabs>
          <w:tab w:val="left" w:pos="3720"/>
        </w:tabs>
        <w:jc w:val="center"/>
        <w:rPr>
          <w:i/>
          <w:iCs/>
        </w:rPr>
      </w:pPr>
    </w:p>
    <w:p w:rsidR="008F41E7" w:rsidRDefault="008F41E7" w:rsidP="008F41E7">
      <w:pPr>
        <w:pStyle w:val="Standard"/>
        <w:tabs>
          <w:tab w:val="left" w:pos="3720"/>
        </w:tabs>
        <w:jc w:val="center"/>
        <w:rPr>
          <w:i/>
          <w:iCs/>
        </w:rPr>
      </w:pPr>
    </w:p>
    <w:p w:rsidR="008F41E7" w:rsidRDefault="008F41E7" w:rsidP="008F41E7">
      <w:pPr>
        <w:pStyle w:val="Standard"/>
        <w:tabs>
          <w:tab w:val="left" w:pos="4860"/>
        </w:tabs>
        <w:spacing w:before="280" w:after="280"/>
        <w:jc w:val="both"/>
        <w:rPr>
          <w:color w:val="000000"/>
        </w:rPr>
      </w:pPr>
      <w:r>
        <w:rPr>
          <w:rFonts w:cs="Times New Roman"/>
          <w:b/>
          <w:bCs/>
          <w:lang w:val="tt-RU"/>
        </w:rPr>
        <w:t xml:space="preserve">       </w:t>
      </w:r>
      <w:r>
        <w:t xml:space="preserve">Анализ учебно – воспитательной работы показал систему работы гимназии, которая подтверждается стабильным  качеством знаний, результативностью участия в олимпиадах и конференциях, смотрах, спортивных соревнованиях и творческих конкурсах.  </w:t>
      </w:r>
      <w:r>
        <w:rPr>
          <w:color w:val="000000"/>
        </w:rPr>
        <w:t>На 2017 – 2018 учебный год с целью совершенствования инновационных механизмов и условий развития системы образования педагогический коллектив ставит задачи:</w:t>
      </w:r>
    </w:p>
    <w:p w:rsidR="008F41E7" w:rsidRDefault="008F41E7" w:rsidP="008F41E7">
      <w:pPr>
        <w:jc w:val="both"/>
      </w:pPr>
      <w:r>
        <w:t>1. Осуществлять эффективное управление  гимназией для достижения нового качества образования в связи с реализацией ФГОС НОО</w:t>
      </w:r>
      <w:proofErr w:type="gramStart"/>
      <w:r>
        <w:t>,О</w:t>
      </w:r>
      <w:proofErr w:type="gramEnd"/>
      <w:r>
        <w:t>ОО и СОО; обучением детей с ОВЗ  работе с одаренными детьми на основе научно-методической , инновационной, экспериментальной деятельности с учетом  междисциплинарного подхода.</w:t>
      </w:r>
    </w:p>
    <w:p w:rsidR="008F41E7" w:rsidRDefault="008F41E7" w:rsidP="008F41E7">
      <w:pPr>
        <w:jc w:val="both"/>
      </w:pPr>
      <w:r>
        <w:t>2.Содействовать созданию условий для формирования личностных результатов  образовательной деятельности, способствующих сохранению и укреплению здоровья</w:t>
      </w:r>
      <w:proofErr w:type="gramStart"/>
      <w:r>
        <w:t xml:space="preserve"> ,</w:t>
      </w:r>
      <w:proofErr w:type="gramEnd"/>
      <w:r>
        <w:t xml:space="preserve">физического развития ; выбору индивидуально маршрута обучения; нравственных ценностей и норм поведения ; системы значимых межличностных отношений ; российской </w:t>
      </w:r>
      <w:proofErr w:type="spellStart"/>
      <w:r>
        <w:t>индентичности</w:t>
      </w:r>
      <w:proofErr w:type="spellEnd"/>
      <w:r>
        <w:t xml:space="preserve"> в реализации собственного потенциала в реальной жизни.</w:t>
      </w:r>
    </w:p>
    <w:p w:rsidR="00343CB0" w:rsidRDefault="008F41E7" w:rsidP="008F41E7">
      <w:r>
        <w:t>3.Способствовать формированию системы доступа к глобальным образовательным ресурсам для развития технологии интерактивного обучения с целью готовности к самосовершенствованию и самоопределению обучающихся  через использование дистанционного</w:t>
      </w:r>
      <w:proofErr w:type="gramStart"/>
      <w:r>
        <w:t xml:space="preserve"> ,</w:t>
      </w:r>
      <w:proofErr w:type="gramEnd"/>
      <w:r>
        <w:t>виртуального обучения в различных социокультурных условиях и с учетом индивидуальных способностей , а также потребностей</w:t>
      </w:r>
    </w:p>
    <w:sectPr w:rsidR="0034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, 宋体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, 바탕">
    <w:charset w:val="00"/>
    <w:family w:val="roman"/>
    <w:pitch w:val="variable"/>
  </w:font>
  <w:font w:name="TimesNewRomanPSMT">
    <w:altName w:val="Times New Roman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6CDE"/>
    <w:multiLevelType w:val="hybridMultilevel"/>
    <w:tmpl w:val="A9CC60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A383BEB"/>
    <w:multiLevelType w:val="multilevel"/>
    <w:tmpl w:val="B9BAA096"/>
    <w:styleLink w:val="WW8Num2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2">
    <w:nsid w:val="0EC269F4"/>
    <w:multiLevelType w:val="hybridMultilevel"/>
    <w:tmpl w:val="48263884"/>
    <w:lvl w:ilvl="0" w:tplc="6A98E3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B133C"/>
    <w:multiLevelType w:val="hybridMultilevel"/>
    <w:tmpl w:val="342CE5FA"/>
    <w:lvl w:ilvl="0" w:tplc="426A4F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AD490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D66DA6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DB816C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9E6F92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EC80B9C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080E9D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CA89674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1923B2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77C2805"/>
    <w:multiLevelType w:val="hybridMultilevel"/>
    <w:tmpl w:val="124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E5610"/>
    <w:multiLevelType w:val="hybridMultilevel"/>
    <w:tmpl w:val="E2D0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57462"/>
    <w:multiLevelType w:val="multilevel"/>
    <w:tmpl w:val="6A222A52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>
    <w:nsid w:val="28341F93"/>
    <w:multiLevelType w:val="hybridMultilevel"/>
    <w:tmpl w:val="F2925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3203C6"/>
    <w:multiLevelType w:val="hybridMultilevel"/>
    <w:tmpl w:val="EDA0AC6A"/>
    <w:lvl w:ilvl="0" w:tplc="42BC7C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645260"/>
    <w:multiLevelType w:val="multilevel"/>
    <w:tmpl w:val="C2445444"/>
    <w:styleLink w:val="WW8Num1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0">
    <w:nsid w:val="38D92235"/>
    <w:multiLevelType w:val="multilevel"/>
    <w:tmpl w:val="2A460688"/>
    <w:styleLink w:val="WW8Num4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1">
    <w:nsid w:val="3A760CA4"/>
    <w:multiLevelType w:val="multilevel"/>
    <w:tmpl w:val="256A9F74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12">
    <w:nsid w:val="405C5432"/>
    <w:multiLevelType w:val="multilevel"/>
    <w:tmpl w:val="88F6B3F6"/>
    <w:styleLink w:val="WW8Num20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3">
    <w:nsid w:val="4C3560CE"/>
    <w:multiLevelType w:val="hybridMultilevel"/>
    <w:tmpl w:val="04CC7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110D7D"/>
    <w:multiLevelType w:val="multilevel"/>
    <w:tmpl w:val="2C8EB986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15">
    <w:nsid w:val="67A45A5A"/>
    <w:multiLevelType w:val="multilevel"/>
    <w:tmpl w:val="0442A5D6"/>
    <w:styleLink w:val="WW8Num3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 w:color="000000"/>
        <w:effect w:val="none"/>
        <w:vertAlign w:val="baseline"/>
      </w:rPr>
    </w:lvl>
  </w:abstractNum>
  <w:abstractNum w:abstractNumId="16">
    <w:nsid w:val="6D354BBA"/>
    <w:multiLevelType w:val="multilevel"/>
    <w:tmpl w:val="B6080852"/>
    <w:styleLink w:val="WW8Num5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7">
    <w:nsid w:val="72533C96"/>
    <w:multiLevelType w:val="multilevel"/>
    <w:tmpl w:val="026EA3A2"/>
    <w:styleLink w:val="WW8Num17"/>
    <w:lvl w:ilvl="0">
      <w:start w:val="1"/>
      <w:numFmt w:val="decimal"/>
      <w:lvlText w:val="%1."/>
      <w:lvlJc w:val="left"/>
      <w:pPr>
        <w:ind w:left="851" w:firstLine="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851" w:firstLine="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ind w:left="851" w:firstLine="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ind w:left="851" w:firstLine="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ind w:left="851" w:firstLine="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ind w:left="851" w:firstLine="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ind w:left="851" w:firstLine="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ind w:left="851" w:firstLine="0"/>
      </w:pPr>
      <w:rPr>
        <w:rFonts w:ascii="Courier New" w:hAnsi="Courier New" w:cs="Courier New"/>
      </w:rPr>
    </w:lvl>
  </w:abstractNum>
  <w:abstractNum w:abstractNumId="18">
    <w:nsid w:val="7E706366"/>
    <w:multiLevelType w:val="hybridMultilevel"/>
    <w:tmpl w:val="4F888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34FE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D763BC"/>
    <w:multiLevelType w:val="multilevel"/>
    <w:tmpl w:val="CE342000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</w:num>
  <w:num w:numId="1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</w:num>
  <w:num w:numId="1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</w:num>
  <w:num w:numId="2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3"/>
  </w:num>
  <w:num w:numId="2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</w:num>
  <w:num w:numId="3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9"/>
  </w:num>
  <w:num w:numId="34">
    <w:abstractNumId w:val="10"/>
  </w:num>
  <w:num w:numId="35">
    <w:abstractNumId w:val="11"/>
  </w:num>
  <w:num w:numId="36">
    <w:abstractNumId w:val="1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E7"/>
    <w:rsid w:val="001101B6"/>
    <w:rsid w:val="00343CB0"/>
    <w:rsid w:val="008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E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F41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a4">
    <w:name w:val="Название Знак"/>
    <w:basedOn w:val="a0"/>
    <w:link w:val="a3"/>
    <w:rsid w:val="008F41E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customStyle="1" w:styleId="Textbody">
    <w:name w:val="Text body"/>
    <w:basedOn w:val="Standard"/>
    <w:semiHidden/>
    <w:rsid w:val="008F41E7"/>
    <w:pPr>
      <w:spacing w:after="120"/>
    </w:pPr>
  </w:style>
  <w:style w:type="paragraph" w:styleId="a5">
    <w:name w:val="Subtitle"/>
    <w:basedOn w:val="a3"/>
    <w:next w:val="Textbody"/>
    <w:link w:val="a6"/>
    <w:qFormat/>
    <w:rsid w:val="008F41E7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Arial" w:eastAsia="SimSun" w:hAnsi="Arial"/>
      <w:i/>
      <w:iCs/>
      <w:color w:val="auto"/>
      <w:spacing w:val="0"/>
      <w:kern w:val="3"/>
      <w:sz w:val="28"/>
      <w:szCs w:val="28"/>
    </w:rPr>
  </w:style>
  <w:style w:type="character" w:customStyle="1" w:styleId="a6">
    <w:name w:val="Подзаголовок Знак"/>
    <w:basedOn w:val="a0"/>
    <w:link w:val="a5"/>
    <w:rsid w:val="008F41E7"/>
    <w:rPr>
      <w:rFonts w:ascii="Arial" w:eastAsia="SimSun" w:hAnsi="Arial" w:cs="Mangal"/>
      <w:i/>
      <w:iCs/>
      <w:kern w:val="3"/>
      <w:sz w:val="28"/>
      <w:szCs w:val="28"/>
      <w:lang w:eastAsia="zh-CN" w:bidi="hi-IN"/>
    </w:rPr>
  </w:style>
  <w:style w:type="paragraph" w:styleId="a7">
    <w:name w:val="No Spacing"/>
    <w:uiPriority w:val="1"/>
    <w:qFormat/>
    <w:rsid w:val="008F41E7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semiHidden/>
    <w:rsid w:val="008F41E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Index">
    <w:name w:val="Index"/>
    <w:basedOn w:val="Standard"/>
    <w:semiHidden/>
    <w:rsid w:val="008F41E7"/>
    <w:pPr>
      <w:suppressLineNumbers/>
    </w:pPr>
  </w:style>
  <w:style w:type="paragraph" w:customStyle="1" w:styleId="bodytextindent">
    <w:name w:val="bodytextindent"/>
    <w:basedOn w:val="Standard"/>
    <w:semiHidden/>
    <w:rsid w:val="008F41E7"/>
    <w:pPr>
      <w:spacing w:before="280" w:after="280"/>
    </w:pPr>
  </w:style>
  <w:style w:type="paragraph" w:customStyle="1" w:styleId="Textbodyindent">
    <w:name w:val="Text body indent"/>
    <w:basedOn w:val="Standard"/>
    <w:semiHidden/>
    <w:rsid w:val="008F41E7"/>
    <w:pPr>
      <w:spacing w:before="280" w:after="280"/>
    </w:pPr>
  </w:style>
  <w:style w:type="paragraph" w:customStyle="1" w:styleId="TableContents">
    <w:name w:val="Table Contents"/>
    <w:basedOn w:val="Standard"/>
    <w:semiHidden/>
    <w:rsid w:val="008F41E7"/>
    <w:pPr>
      <w:suppressLineNumbers/>
    </w:pPr>
  </w:style>
  <w:style w:type="paragraph" w:customStyle="1" w:styleId="a00">
    <w:name w:val="a0"/>
    <w:basedOn w:val="Standard"/>
    <w:semiHidden/>
    <w:rsid w:val="008F41E7"/>
    <w:pPr>
      <w:spacing w:before="280" w:after="280"/>
    </w:pPr>
  </w:style>
  <w:style w:type="paragraph" w:customStyle="1" w:styleId="Framecontents">
    <w:name w:val="Frame contents"/>
    <w:basedOn w:val="Textbody"/>
    <w:semiHidden/>
    <w:rsid w:val="008F41E7"/>
  </w:style>
  <w:style w:type="paragraph" w:customStyle="1" w:styleId="TableHeading">
    <w:name w:val="Table Heading"/>
    <w:basedOn w:val="TableContents"/>
    <w:semiHidden/>
    <w:rsid w:val="008F41E7"/>
    <w:pPr>
      <w:jc w:val="center"/>
    </w:pPr>
    <w:rPr>
      <w:b/>
      <w:bCs/>
    </w:rPr>
  </w:style>
  <w:style w:type="paragraph" w:customStyle="1" w:styleId="3">
    <w:name w:val="Заголовок №3"/>
    <w:basedOn w:val="Standard"/>
    <w:semiHidden/>
    <w:rsid w:val="008F41E7"/>
    <w:pPr>
      <w:shd w:val="clear" w:color="auto" w:fill="FFFFFF"/>
      <w:spacing w:before="420" w:line="475" w:lineRule="exact"/>
      <w:jc w:val="both"/>
    </w:pPr>
    <w:rPr>
      <w:b/>
      <w:bCs/>
      <w:i/>
      <w:iCs/>
      <w:sz w:val="27"/>
      <w:szCs w:val="27"/>
      <w:lang w:bidi="ar-SA"/>
    </w:rPr>
  </w:style>
  <w:style w:type="paragraph" w:customStyle="1" w:styleId="Standarduser">
    <w:name w:val="Standard (user)"/>
    <w:semiHidden/>
    <w:rsid w:val="008F41E7"/>
    <w:pPr>
      <w:widowControl w:val="0"/>
      <w:suppressAutoHyphens/>
      <w:autoSpaceDN w:val="0"/>
      <w:spacing w:after="0" w:line="240" w:lineRule="auto"/>
    </w:pPr>
    <w:rPr>
      <w:rFonts w:ascii="Times New Roman" w:eastAsia="SimSun, 宋体" w:hAnsi="Times New Roman" w:cs="Times New Roman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semiHidden/>
    <w:rsid w:val="008F41E7"/>
    <w:pPr>
      <w:spacing w:after="120"/>
    </w:pPr>
  </w:style>
  <w:style w:type="paragraph" w:customStyle="1" w:styleId="p4">
    <w:name w:val="p4"/>
    <w:basedOn w:val="Standard"/>
    <w:semiHidden/>
    <w:rsid w:val="008F41E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8">
    <w:name w:val="Базовый"/>
    <w:semiHidden/>
    <w:rsid w:val="008F41E7"/>
    <w:pPr>
      <w:suppressAutoHyphens/>
      <w:autoSpaceDN w:val="0"/>
      <w:spacing w:after="160" w:line="252" w:lineRule="auto"/>
    </w:pPr>
    <w:rPr>
      <w:rFonts w:ascii="Calibri" w:eastAsia="SimSun" w:hAnsi="Calibri" w:cs="Calibri"/>
      <w:color w:val="00000A"/>
    </w:rPr>
  </w:style>
  <w:style w:type="character" w:styleId="a9">
    <w:name w:val="Subtle Emphasis"/>
    <w:basedOn w:val="a0"/>
    <w:uiPriority w:val="19"/>
    <w:qFormat/>
    <w:rsid w:val="008F41E7"/>
    <w:rPr>
      <w:i/>
      <w:iCs/>
      <w:color w:val="808080" w:themeColor="text1" w:themeTint="7F"/>
    </w:rPr>
  </w:style>
  <w:style w:type="character" w:customStyle="1" w:styleId="WW8Num1z0">
    <w:name w:val="WW8Num1z0"/>
    <w:rsid w:val="008F41E7"/>
    <w:rPr>
      <w:rFonts w:ascii="Symbol" w:hAnsi="Symbol" w:cs="OpenSymbol, 'Arial Unicode MS'" w:hint="default"/>
    </w:rPr>
  </w:style>
  <w:style w:type="character" w:customStyle="1" w:styleId="WW8Num2z0">
    <w:name w:val="WW8Num2z0"/>
    <w:rsid w:val="008F41E7"/>
    <w:rPr>
      <w:rFonts w:ascii="Symbol" w:hAnsi="Symbol" w:cs="OpenSymbol, 'Arial Unicode MS'" w:hint="default"/>
    </w:rPr>
  </w:style>
  <w:style w:type="character" w:customStyle="1" w:styleId="WW8Num15z0">
    <w:name w:val="WW8Num15z0"/>
    <w:rsid w:val="008F41E7"/>
    <w:rPr>
      <w:rFonts w:ascii="Symbol" w:hAnsi="Symbol" w:hint="default"/>
    </w:rPr>
  </w:style>
  <w:style w:type="character" w:customStyle="1" w:styleId="WW8Num3z0">
    <w:name w:val="WW8Num3z0"/>
    <w:rsid w:val="008F41E7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WW8Num3z1">
    <w:name w:val="WW8Num3z1"/>
    <w:rsid w:val="008F41E7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 w:color="000000"/>
      <w:effect w:val="none"/>
      <w:vertAlign w:val="baseline"/>
    </w:rPr>
  </w:style>
  <w:style w:type="character" w:customStyle="1" w:styleId="WW8Num20z0">
    <w:name w:val="WW8Num20z0"/>
    <w:rsid w:val="008F41E7"/>
    <w:rPr>
      <w:rFonts w:ascii="Symbol" w:hAnsi="Symbol" w:hint="default"/>
    </w:rPr>
  </w:style>
  <w:style w:type="character" w:customStyle="1" w:styleId="BulletSymbols">
    <w:name w:val="Bullet Symbols"/>
    <w:rsid w:val="008F41E7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8F41E7"/>
  </w:style>
  <w:style w:type="character" w:customStyle="1" w:styleId="WW8Num4z0">
    <w:name w:val="WW8Num4z0"/>
    <w:rsid w:val="008F41E7"/>
    <w:rPr>
      <w:rFonts w:ascii="Symbol" w:hAnsi="Symbol" w:cs="OpenSymbol, 'Arial Unicode MS'" w:hint="default"/>
    </w:rPr>
  </w:style>
  <w:style w:type="character" w:customStyle="1" w:styleId="WW8Num5z0">
    <w:name w:val="WW8Num5z0"/>
    <w:rsid w:val="008F41E7"/>
    <w:rPr>
      <w:rFonts w:ascii="Symbol" w:hAnsi="Symbol" w:cs="OpenSymbol, 'Arial Unicode MS'" w:hint="default"/>
    </w:rPr>
  </w:style>
  <w:style w:type="character" w:customStyle="1" w:styleId="ListLabel1">
    <w:name w:val="ListLabel 1"/>
    <w:rsid w:val="008F41E7"/>
    <w:rPr>
      <w:sz w:val="20"/>
    </w:rPr>
  </w:style>
  <w:style w:type="character" w:customStyle="1" w:styleId="WW8Num17z0">
    <w:name w:val="WW8Num17z0"/>
    <w:rsid w:val="008F41E7"/>
    <w:rPr>
      <w:rFonts w:ascii="Wingdings" w:hAnsi="Wingdings" w:hint="default"/>
    </w:rPr>
  </w:style>
  <w:style w:type="character" w:customStyle="1" w:styleId="WW8Num17z1">
    <w:name w:val="WW8Num17z1"/>
    <w:rsid w:val="008F41E7"/>
    <w:rPr>
      <w:rFonts w:ascii="Courier New" w:hAnsi="Courier New" w:cs="Courier New" w:hint="default"/>
    </w:rPr>
  </w:style>
  <w:style w:type="character" w:customStyle="1" w:styleId="StrongEmphasis">
    <w:name w:val="Strong Emphasis"/>
    <w:rsid w:val="008F41E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8F41E7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F41E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c">
    <w:name w:val="footer"/>
    <w:basedOn w:val="a"/>
    <w:link w:val="ad"/>
    <w:semiHidden/>
    <w:unhideWhenUsed/>
    <w:rsid w:val="008F41E7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semiHidden/>
    <w:rsid w:val="008F41E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e">
    <w:name w:val="Balloon Text"/>
    <w:basedOn w:val="a"/>
    <w:link w:val="af"/>
    <w:semiHidden/>
    <w:unhideWhenUsed/>
    <w:rsid w:val="008F41E7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semiHidden/>
    <w:rsid w:val="008F41E7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s4">
    <w:name w:val="s4"/>
    <w:basedOn w:val="a0"/>
    <w:rsid w:val="008F41E7"/>
  </w:style>
  <w:style w:type="table" w:styleId="af0">
    <w:name w:val="Table Grid"/>
    <w:basedOn w:val="a1"/>
    <w:uiPriority w:val="59"/>
    <w:rsid w:val="008F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"/>
    <w:basedOn w:val="Textbody"/>
    <w:semiHidden/>
    <w:unhideWhenUsed/>
    <w:rsid w:val="008F41E7"/>
  </w:style>
  <w:style w:type="paragraph" w:styleId="af2">
    <w:name w:val="List Paragraph"/>
    <w:basedOn w:val="Standard"/>
    <w:uiPriority w:val="34"/>
    <w:qFormat/>
    <w:rsid w:val="008F41E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3">
    <w:name w:val="caption"/>
    <w:basedOn w:val="Standard"/>
    <w:semiHidden/>
    <w:unhideWhenUsed/>
    <w:qFormat/>
    <w:rsid w:val="008F41E7"/>
    <w:pPr>
      <w:suppressLineNumbers/>
      <w:spacing w:before="120" w:after="120"/>
    </w:pPr>
    <w:rPr>
      <w:i/>
      <w:iCs/>
    </w:rPr>
  </w:style>
  <w:style w:type="paragraph" w:styleId="af4">
    <w:name w:val="Normal (Web)"/>
    <w:basedOn w:val="Standard"/>
    <w:semiHidden/>
    <w:unhideWhenUsed/>
    <w:rsid w:val="008F41E7"/>
    <w:pPr>
      <w:widowControl/>
      <w:suppressAutoHyphens w:val="0"/>
      <w:spacing w:before="280" w:after="280"/>
    </w:pPr>
    <w:rPr>
      <w:rFonts w:eastAsia="Times New Roman" w:cs="Times New Roman"/>
      <w:lang w:bidi="ar-SA"/>
    </w:rPr>
  </w:style>
  <w:style w:type="character" w:styleId="af5">
    <w:name w:val="Emphasis"/>
    <w:basedOn w:val="a0"/>
    <w:uiPriority w:val="20"/>
    <w:qFormat/>
    <w:rsid w:val="008F41E7"/>
    <w:rPr>
      <w:i/>
      <w:iCs/>
    </w:rPr>
  </w:style>
  <w:style w:type="numbering" w:customStyle="1" w:styleId="WW8Num15">
    <w:name w:val="WW8Num15"/>
    <w:rsid w:val="008F41E7"/>
    <w:pPr>
      <w:numPr>
        <w:numId w:val="1"/>
      </w:numPr>
    </w:pPr>
  </w:style>
  <w:style w:type="numbering" w:customStyle="1" w:styleId="WW8Num3">
    <w:name w:val="WW8Num3"/>
    <w:rsid w:val="008F41E7"/>
    <w:pPr>
      <w:numPr>
        <w:numId w:val="4"/>
      </w:numPr>
    </w:pPr>
  </w:style>
  <w:style w:type="numbering" w:customStyle="1" w:styleId="WW8Num20">
    <w:name w:val="WW8Num20"/>
    <w:rsid w:val="008F41E7"/>
    <w:pPr>
      <w:numPr>
        <w:numId w:val="7"/>
      </w:numPr>
    </w:pPr>
  </w:style>
  <w:style w:type="numbering" w:customStyle="1" w:styleId="WW8Num5">
    <w:name w:val="WW8Num5"/>
    <w:rsid w:val="008F41E7"/>
    <w:pPr>
      <w:numPr>
        <w:numId w:val="12"/>
      </w:numPr>
    </w:pPr>
  </w:style>
  <w:style w:type="numbering" w:customStyle="1" w:styleId="WW8Num2">
    <w:name w:val="WW8Num2"/>
    <w:rsid w:val="008F41E7"/>
    <w:pPr>
      <w:numPr>
        <w:numId w:val="32"/>
      </w:numPr>
    </w:pPr>
  </w:style>
  <w:style w:type="numbering" w:customStyle="1" w:styleId="WW8Num1">
    <w:name w:val="WW8Num1"/>
    <w:rsid w:val="008F41E7"/>
    <w:pPr>
      <w:numPr>
        <w:numId w:val="33"/>
      </w:numPr>
    </w:pPr>
  </w:style>
  <w:style w:type="numbering" w:customStyle="1" w:styleId="WW8Num4">
    <w:name w:val="WW8Num4"/>
    <w:rsid w:val="008F41E7"/>
    <w:pPr>
      <w:numPr>
        <w:numId w:val="34"/>
      </w:numPr>
    </w:pPr>
  </w:style>
  <w:style w:type="numbering" w:customStyle="1" w:styleId="WWNum1">
    <w:name w:val="WWNum1"/>
    <w:rsid w:val="008F41E7"/>
    <w:pPr>
      <w:numPr>
        <w:numId w:val="35"/>
      </w:numPr>
    </w:pPr>
  </w:style>
  <w:style w:type="numbering" w:customStyle="1" w:styleId="WWNum2">
    <w:name w:val="WWNum2"/>
    <w:rsid w:val="008F41E7"/>
    <w:pPr>
      <w:numPr>
        <w:numId w:val="36"/>
      </w:numPr>
    </w:pPr>
  </w:style>
  <w:style w:type="numbering" w:customStyle="1" w:styleId="WW8Num17">
    <w:name w:val="WW8Num17"/>
    <w:rsid w:val="008F41E7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E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F41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a4">
    <w:name w:val="Название Знак"/>
    <w:basedOn w:val="a0"/>
    <w:link w:val="a3"/>
    <w:rsid w:val="008F41E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customStyle="1" w:styleId="Textbody">
    <w:name w:val="Text body"/>
    <w:basedOn w:val="Standard"/>
    <w:semiHidden/>
    <w:rsid w:val="008F41E7"/>
    <w:pPr>
      <w:spacing w:after="120"/>
    </w:pPr>
  </w:style>
  <w:style w:type="paragraph" w:styleId="a5">
    <w:name w:val="Subtitle"/>
    <w:basedOn w:val="a3"/>
    <w:next w:val="Textbody"/>
    <w:link w:val="a6"/>
    <w:qFormat/>
    <w:rsid w:val="008F41E7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Arial" w:eastAsia="SimSun" w:hAnsi="Arial"/>
      <w:i/>
      <w:iCs/>
      <w:color w:val="auto"/>
      <w:spacing w:val="0"/>
      <w:kern w:val="3"/>
      <w:sz w:val="28"/>
      <w:szCs w:val="28"/>
    </w:rPr>
  </w:style>
  <w:style w:type="character" w:customStyle="1" w:styleId="a6">
    <w:name w:val="Подзаголовок Знак"/>
    <w:basedOn w:val="a0"/>
    <w:link w:val="a5"/>
    <w:rsid w:val="008F41E7"/>
    <w:rPr>
      <w:rFonts w:ascii="Arial" w:eastAsia="SimSun" w:hAnsi="Arial" w:cs="Mangal"/>
      <w:i/>
      <w:iCs/>
      <w:kern w:val="3"/>
      <w:sz w:val="28"/>
      <w:szCs w:val="28"/>
      <w:lang w:eastAsia="zh-CN" w:bidi="hi-IN"/>
    </w:rPr>
  </w:style>
  <w:style w:type="paragraph" w:styleId="a7">
    <w:name w:val="No Spacing"/>
    <w:uiPriority w:val="1"/>
    <w:qFormat/>
    <w:rsid w:val="008F41E7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semiHidden/>
    <w:rsid w:val="008F41E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Index">
    <w:name w:val="Index"/>
    <w:basedOn w:val="Standard"/>
    <w:semiHidden/>
    <w:rsid w:val="008F41E7"/>
    <w:pPr>
      <w:suppressLineNumbers/>
    </w:pPr>
  </w:style>
  <w:style w:type="paragraph" w:customStyle="1" w:styleId="bodytextindent">
    <w:name w:val="bodytextindent"/>
    <w:basedOn w:val="Standard"/>
    <w:semiHidden/>
    <w:rsid w:val="008F41E7"/>
    <w:pPr>
      <w:spacing w:before="280" w:after="280"/>
    </w:pPr>
  </w:style>
  <w:style w:type="paragraph" w:customStyle="1" w:styleId="Textbodyindent">
    <w:name w:val="Text body indent"/>
    <w:basedOn w:val="Standard"/>
    <w:semiHidden/>
    <w:rsid w:val="008F41E7"/>
    <w:pPr>
      <w:spacing w:before="280" w:after="280"/>
    </w:pPr>
  </w:style>
  <w:style w:type="paragraph" w:customStyle="1" w:styleId="TableContents">
    <w:name w:val="Table Contents"/>
    <w:basedOn w:val="Standard"/>
    <w:semiHidden/>
    <w:rsid w:val="008F41E7"/>
    <w:pPr>
      <w:suppressLineNumbers/>
    </w:pPr>
  </w:style>
  <w:style w:type="paragraph" w:customStyle="1" w:styleId="a00">
    <w:name w:val="a0"/>
    <w:basedOn w:val="Standard"/>
    <w:semiHidden/>
    <w:rsid w:val="008F41E7"/>
    <w:pPr>
      <w:spacing w:before="280" w:after="280"/>
    </w:pPr>
  </w:style>
  <w:style w:type="paragraph" w:customStyle="1" w:styleId="Framecontents">
    <w:name w:val="Frame contents"/>
    <w:basedOn w:val="Textbody"/>
    <w:semiHidden/>
    <w:rsid w:val="008F41E7"/>
  </w:style>
  <w:style w:type="paragraph" w:customStyle="1" w:styleId="TableHeading">
    <w:name w:val="Table Heading"/>
    <w:basedOn w:val="TableContents"/>
    <w:semiHidden/>
    <w:rsid w:val="008F41E7"/>
    <w:pPr>
      <w:jc w:val="center"/>
    </w:pPr>
    <w:rPr>
      <w:b/>
      <w:bCs/>
    </w:rPr>
  </w:style>
  <w:style w:type="paragraph" w:customStyle="1" w:styleId="3">
    <w:name w:val="Заголовок №3"/>
    <w:basedOn w:val="Standard"/>
    <w:semiHidden/>
    <w:rsid w:val="008F41E7"/>
    <w:pPr>
      <w:shd w:val="clear" w:color="auto" w:fill="FFFFFF"/>
      <w:spacing w:before="420" w:line="475" w:lineRule="exact"/>
      <w:jc w:val="both"/>
    </w:pPr>
    <w:rPr>
      <w:b/>
      <w:bCs/>
      <w:i/>
      <w:iCs/>
      <w:sz w:val="27"/>
      <w:szCs w:val="27"/>
      <w:lang w:bidi="ar-SA"/>
    </w:rPr>
  </w:style>
  <w:style w:type="paragraph" w:customStyle="1" w:styleId="Standarduser">
    <w:name w:val="Standard (user)"/>
    <w:semiHidden/>
    <w:rsid w:val="008F41E7"/>
    <w:pPr>
      <w:widowControl w:val="0"/>
      <w:suppressAutoHyphens/>
      <w:autoSpaceDN w:val="0"/>
      <w:spacing w:after="0" w:line="240" w:lineRule="auto"/>
    </w:pPr>
    <w:rPr>
      <w:rFonts w:ascii="Times New Roman" w:eastAsia="SimSun, 宋体" w:hAnsi="Times New Roman" w:cs="Times New Roman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semiHidden/>
    <w:rsid w:val="008F41E7"/>
    <w:pPr>
      <w:spacing w:after="120"/>
    </w:pPr>
  </w:style>
  <w:style w:type="paragraph" w:customStyle="1" w:styleId="p4">
    <w:name w:val="p4"/>
    <w:basedOn w:val="Standard"/>
    <w:semiHidden/>
    <w:rsid w:val="008F41E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8">
    <w:name w:val="Базовый"/>
    <w:semiHidden/>
    <w:rsid w:val="008F41E7"/>
    <w:pPr>
      <w:suppressAutoHyphens/>
      <w:autoSpaceDN w:val="0"/>
      <w:spacing w:after="160" w:line="252" w:lineRule="auto"/>
    </w:pPr>
    <w:rPr>
      <w:rFonts w:ascii="Calibri" w:eastAsia="SimSun" w:hAnsi="Calibri" w:cs="Calibri"/>
      <w:color w:val="00000A"/>
    </w:rPr>
  </w:style>
  <w:style w:type="character" w:styleId="a9">
    <w:name w:val="Subtle Emphasis"/>
    <w:basedOn w:val="a0"/>
    <w:uiPriority w:val="19"/>
    <w:qFormat/>
    <w:rsid w:val="008F41E7"/>
    <w:rPr>
      <w:i/>
      <w:iCs/>
      <w:color w:val="808080" w:themeColor="text1" w:themeTint="7F"/>
    </w:rPr>
  </w:style>
  <w:style w:type="character" w:customStyle="1" w:styleId="WW8Num1z0">
    <w:name w:val="WW8Num1z0"/>
    <w:rsid w:val="008F41E7"/>
    <w:rPr>
      <w:rFonts w:ascii="Symbol" w:hAnsi="Symbol" w:cs="OpenSymbol, 'Arial Unicode MS'" w:hint="default"/>
    </w:rPr>
  </w:style>
  <w:style w:type="character" w:customStyle="1" w:styleId="WW8Num2z0">
    <w:name w:val="WW8Num2z0"/>
    <w:rsid w:val="008F41E7"/>
    <w:rPr>
      <w:rFonts w:ascii="Symbol" w:hAnsi="Symbol" w:cs="OpenSymbol, 'Arial Unicode MS'" w:hint="default"/>
    </w:rPr>
  </w:style>
  <w:style w:type="character" w:customStyle="1" w:styleId="WW8Num15z0">
    <w:name w:val="WW8Num15z0"/>
    <w:rsid w:val="008F41E7"/>
    <w:rPr>
      <w:rFonts w:ascii="Symbol" w:hAnsi="Symbol" w:hint="default"/>
    </w:rPr>
  </w:style>
  <w:style w:type="character" w:customStyle="1" w:styleId="WW8Num3z0">
    <w:name w:val="WW8Num3z0"/>
    <w:rsid w:val="008F41E7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WW8Num3z1">
    <w:name w:val="WW8Num3z1"/>
    <w:rsid w:val="008F41E7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 w:color="000000"/>
      <w:effect w:val="none"/>
      <w:vertAlign w:val="baseline"/>
    </w:rPr>
  </w:style>
  <w:style w:type="character" w:customStyle="1" w:styleId="WW8Num20z0">
    <w:name w:val="WW8Num20z0"/>
    <w:rsid w:val="008F41E7"/>
    <w:rPr>
      <w:rFonts w:ascii="Symbol" w:hAnsi="Symbol" w:hint="default"/>
    </w:rPr>
  </w:style>
  <w:style w:type="character" w:customStyle="1" w:styleId="BulletSymbols">
    <w:name w:val="Bullet Symbols"/>
    <w:rsid w:val="008F41E7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8F41E7"/>
  </w:style>
  <w:style w:type="character" w:customStyle="1" w:styleId="WW8Num4z0">
    <w:name w:val="WW8Num4z0"/>
    <w:rsid w:val="008F41E7"/>
    <w:rPr>
      <w:rFonts w:ascii="Symbol" w:hAnsi="Symbol" w:cs="OpenSymbol, 'Arial Unicode MS'" w:hint="default"/>
    </w:rPr>
  </w:style>
  <w:style w:type="character" w:customStyle="1" w:styleId="WW8Num5z0">
    <w:name w:val="WW8Num5z0"/>
    <w:rsid w:val="008F41E7"/>
    <w:rPr>
      <w:rFonts w:ascii="Symbol" w:hAnsi="Symbol" w:cs="OpenSymbol, 'Arial Unicode MS'" w:hint="default"/>
    </w:rPr>
  </w:style>
  <w:style w:type="character" w:customStyle="1" w:styleId="ListLabel1">
    <w:name w:val="ListLabel 1"/>
    <w:rsid w:val="008F41E7"/>
    <w:rPr>
      <w:sz w:val="20"/>
    </w:rPr>
  </w:style>
  <w:style w:type="character" w:customStyle="1" w:styleId="WW8Num17z0">
    <w:name w:val="WW8Num17z0"/>
    <w:rsid w:val="008F41E7"/>
    <w:rPr>
      <w:rFonts w:ascii="Wingdings" w:hAnsi="Wingdings" w:hint="default"/>
    </w:rPr>
  </w:style>
  <w:style w:type="character" w:customStyle="1" w:styleId="WW8Num17z1">
    <w:name w:val="WW8Num17z1"/>
    <w:rsid w:val="008F41E7"/>
    <w:rPr>
      <w:rFonts w:ascii="Courier New" w:hAnsi="Courier New" w:cs="Courier New" w:hint="default"/>
    </w:rPr>
  </w:style>
  <w:style w:type="character" w:customStyle="1" w:styleId="StrongEmphasis">
    <w:name w:val="Strong Emphasis"/>
    <w:rsid w:val="008F41E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8F41E7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F41E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c">
    <w:name w:val="footer"/>
    <w:basedOn w:val="a"/>
    <w:link w:val="ad"/>
    <w:semiHidden/>
    <w:unhideWhenUsed/>
    <w:rsid w:val="008F41E7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semiHidden/>
    <w:rsid w:val="008F41E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e">
    <w:name w:val="Balloon Text"/>
    <w:basedOn w:val="a"/>
    <w:link w:val="af"/>
    <w:semiHidden/>
    <w:unhideWhenUsed/>
    <w:rsid w:val="008F41E7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semiHidden/>
    <w:rsid w:val="008F41E7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s4">
    <w:name w:val="s4"/>
    <w:basedOn w:val="a0"/>
    <w:rsid w:val="008F41E7"/>
  </w:style>
  <w:style w:type="table" w:styleId="af0">
    <w:name w:val="Table Grid"/>
    <w:basedOn w:val="a1"/>
    <w:uiPriority w:val="59"/>
    <w:rsid w:val="008F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"/>
    <w:basedOn w:val="Textbody"/>
    <w:semiHidden/>
    <w:unhideWhenUsed/>
    <w:rsid w:val="008F41E7"/>
  </w:style>
  <w:style w:type="paragraph" w:styleId="af2">
    <w:name w:val="List Paragraph"/>
    <w:basedOn w:val="Standard"/>
    <w:uiPriority w:val="34"/>
    <w:qFormat/>
    <w:rsid w:val="008F41E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3">
    <w:name w:val="caption"/>
    <w:basedOn w:val="Standard"/>
    <w:semiHidden/>
    <w:unhideWhenUsed/>
    <w:qFormat/>
    <w:rsid w:val="008F41E7"/>
    <w:pPr>
      <w:suppressLineNumbers/>
      <w:spacing w:before="120" w:after="120"/>
    </w:pPr>
    <w:rPr>
      <w:i/>
      <w:iCs/>
    </w:rPr>
  </w:style>
  <w:style w:type="paragraph" w:styleId="af4">
    <w:name w:val="Normal (Web)"/>
    <w:basedOn w:val="Standard"/>
    <w:semiHidden/>
    <w:unhideWhenUsed/>
    <w:rsid w:val="008F41E7"/>
    <w:pPr>
      <w:widowControl/>
      <w:suppressAutoHyphens w:val="0"/>
      <w:spacing w:before="280" w:after="280"/>
    </w:pPr>
    <w:rPr>
      <w:rFonts w:eastAsia="Times New Roman" w:cs="Times New Roman"/>
      <w:lang w:bidi="ar-SA"/>
    </w:rPr>
  </w:style>
  <w:style w:type="character" w:styleId="af5">
    <w:name w:val="Emphasis"/>
    <w:basedOn w:val="a0"/>
    <w:uiPriority w:val="20"/>
    <w:qFormat/>
    <w:rsid w:val="008F41E7"/>
    <w:rPr>
      <w:i/>
      <w:iCs/>
    </w:rPr>
  </w:style>
  <w:style w:type="numbering" w:customStyle="1" w:styleId="WW8Num15">
    <w:name w:val="WW8Num15"/>
    <w:rsid w:val="008F41E7"/>
    <w:pPr>
      <w:numPr>
        <w:numId w:val="1"/>
      </w:numPr>
    </w:pPr>
  </w:style>
  <w:style w:type="numbering" w:customStyle="1" w:styleId="WW8Num3">
    <w:name w:val="WW8Num3"/>
    <w:rsid w:val="008F41E7"/>
    <w:pPr>
      <w:numPr>
        <w:numId w:val="4"/>
      </w:numPr>
    </w:pPr>
  </w:style>
  <w:style w:type="numbering" w:customStyle="1" w:styleId="WW8Num20">
    <w:name w:val="WW8Num20"/>
    <w:rsid w:val="008F41E7"/>
    <w:pPr>
      <w:numPr>
        <w:numId w:val="7"/>
      </w:numPr>
    </w:pPr>
  </w:style>
  <w:style w:type="numbering" w:customStyle="1" w:styleId="WW8Num5">
    <w:name w:val="WW8Num5"/>
    <w:rsid w:val="008F41E7"/>
    <w:pPr>
      <w:numPr>
        <w:numId w:val="12"/>
      </w:numPr>
    </w:pPr>
  </w:style>
  <w:style w:type="numbering" w:customStyle="1" w:styleId="WW8Num2">
    <w:name w:val="WW8Num2"/>
    <w:rsid w:val="008F41E7"/>
    <w:pPr>
      <w:numPr>
        <w:numId w:val="32"/>
      </w:numPr>
    </w:pPr>
  </w:style>
  <w:style w:type="numbering" w:customStyle="1" w:styleId="WW8Num1">
    <w:name w:val="WW8Num1"/>
    <w:rsid w:val="008F41E7"/>
    <w:pPr>
      <w:numPr>
        <w:numId w:val="33"/>
      </w:numPr>
    </w:pPr>
  </w:style>
  <w:style w:type="numbering" w:customStyle="1" w:styleId="WW8Num4">
    <w:name w:val="WW8Num4"/>
    <w:rsid w:val="008F41E7"/>
    <w:pPr>
      <w:numPr>
        <w:numId w:val="34"/>
      </w:numPr>
    </w:pPr>
  </w:style>
  <w:style w:type="numbering" w:customStyle="1" w:styleId="WWNum1">
    <w:name w:val="WWNum1"/>
    <w:rsid w:val="008F41E7"/>
    <w:pPr>
      <w:numPr>
        <w:numId w:val="35"/>
      </w:numPr>
    </w:pPr>
  </w:style>
  <w:style w:type="numbering" w:customStyle="1" w:styleId="WWNum2">
    <w:name w:val="WWNum2"/>
    <w:rsid w:val="008F41E7"/>
    <w:pPr>
      <w:numPr>
        <w:numId w:val="36"/>
      </w:numPr>
    </w:pPr>
  </w:style>
  <w:style w:type="numbering" w:customStyle="1" w:styleId="WW8Num17">
    <w:name w:val="WW8Num17"/>
    <w:rsid w:val="008F41E7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12185</Words>
  <Characters>69460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Владимировна</dc:creator>
  <cp:lastModifiedBy>Лариса Владимировна</cp:lastModifiedBy>
  <cp:revision>2</cp:revision>
  <dcterms:created xsi:type="dcterms:W3CDTF">2017-09-07T05:56:00Z</dcterms:created>
  <dcterms:modified xsi:type="dcterms:W3CDTF">2017-09-07T05:58:00Z</dcterms:modified>
</cp:coreProperties>
</file>